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  <w:shd w:val="clear" w:color="auto" w:fill="auto"/>
          <w:lang w:eastAsia="zh-CN"/>
        </w:rPr>
        <w:t>富顺县中医医院</w:t>
      </w: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灭四害及白蚁等虫害治理服务项目报价表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一、项目需求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（一）服务区域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富顺县中医医院富达路院区、同心院区、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解放街社区</w:t>
      </w:r>
      <w:r>
        <w:rPr>
          <w:rFonts w:hint="eastAsia"/>
          <w:b w:val="0"/>
          <w:bCs w:val="0"/>
          <w:sz w:val="28"/>
          <w:szCs w:val="28"/>
          <w:lang w:eastAsia="zh-CN"/>
        </w:rPr>
        <w:t>及相关区域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2550"/>
        <w:gridCol w:w="1412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180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2550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房屋建筑面积（㎡）</w:t>
            </w:r>
          </w:p>
        </w:tc>
        <w:tc>
          <w:tcPr>
            <w:tcW w:w="141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  <w:tc>
          <w:tcPr>
            <w:tcW w:w="1378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18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中医医院富达路院区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11928㎡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8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中医医院同心院区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73219㎡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8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解放街社区卫生服务站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约1700㎡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8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学生宿舍（原计生站）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1400㎡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78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30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79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（二）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害虫种类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老鼠、蟑螂、蚊虫、苍蝇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、白蚁、隐翅虫、驱蛇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等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00000000"/>
    <w:rsid w:val="028D7BD1"/>
    <w:rsid w:val="041A4F11"/>
    <w:rsid w:val="0BCA22E7"/>
    <w:rsid w:val="1E6D5DB7"/>
    <w:rsid w:val="22AF6AE8"/>
    <w:rsid w:val="26FD4F6F"/>
    <w:rsid w:val="2E9D7FA0"/>
    <w:rsid w:val="3273459A"/>
    <w:rsid w:val="39883049"/>
    <w:rsid w:val="3C542AB8"/>
    <w:rsid w:val="402C636C"/>
    <w:rsid w:val="45227BD1"/>
    <w:rsid w:val="5310616F"/>
    <w:rsid w:val="55D93E68"/>
    <w:rsid w:val="56993BED"/>
    <w:rsid w:val="5AE67614"/>
    <w:rsid w:val="5E681CF8"/>
    <w:rsid w:val="674072DB"/>
    <w:rsid w:val="6F5F7720"/>
    <w:rsid w:val="7B992372"/>
    <w:rsid w:val="7C413482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150</Characters>
  <Lines>0</Lines>
  <Paragraphs>0</Paragraphs>
  <TotalTime>0</TotalTime>
  <ScaleCrop>false</ScaleCrop>
  <LinksUpToDate>false</LinksUpToDate>
  <CharactersWithSpaces>150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2023-04-19T06:45:00Z</dcterms:created>
  <dc:creator>HP</dc:creator>
  <cp:lastModifiedBy>蜀丶阿布</cp:lastModifiedBy>
  <dcterms:modified xsi:type="dcterms:W3CDTF">2024-03-07T02:53:02Z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B5B08C0281D141FD8EF27930478B0A6B_12</vt:lpwstr>
  </property>
</Properties>
</file>