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附件2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富顺县中医医院</w:t>
      </w:r>
    </w:p>
    <w:p>
      <w:pPr>
        <w:pStyle w:val="11"/>
        <w:spacing w:line="480" w:lineRule="exact"/>
        <w:jc w:val="center"/>
        <w:rPr>
          <w:rFonts w:hint="eastAsia"/>
          <w:b/>
          <w:bCs/>
          <w:sz w:val="36"/>
          <w:szCs w:val="36"/>
        </w:rPr>
      </w:pPr>
      <w:bookmarkStart w:id="0" w:name="OLE_LINK5"/>
      <w:bookmarkStart w:id="1" w:name="OLE_LINK4"/>
      <w:bookmarkStart w:id="2" w:name="OLE_LINK2"/>
      <w:bookmarkStart w:id="3" w:name="OLE_LINK3"/>
      <w:bookmarkStart w:id="4" w:name="OLE_LINK1"/>
      <w:r>
        <w:rPr>
          <w:rFonts w:hint="eastAsia"/>
          <w:b/>
          <w:bCs/>
          <w:sz w:val="36"/>
          <w:szCs w:val="36"/>
        </w:rPr>
        <w:t>同心院区血透室</w:t>
      </w:r>
      <w:bookmarkEnd w:id="0"/>
      <w:bookmarkEnd w:id="1"/>
      <w:r>
        <w:rPr>
          <w:rFonts w:hint="eastAsia"/>
          <w:b/>
          <w:bCs/>
          <w:sz w:val="36"/>
          <w:szCs w:val="36"/>
        </w:rPr>
        <w:t>定制透析台、护士站采购项目</w:t>
      </w:r>
    </w:p>
    <w:bookmarkEnd w:id="2"/>
    <w:bookmarkEnd w:id="3"/>
    <w:bookmarkEnd w:id="4"/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2"/>
      </w:pPr>
    </w:p>
    <w:p>
      <w:pPr>
        <w:pStyle w:val="3"/>
        <w:tabs>
          <w:tab w:val="left" w:pos="7020"/>
        </w:tabs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b/>
          <w:bCs/>
          <w:sz w:val="28"/>
          <w:szCs w:val="28"/>
        </w:rPr>
        <w:t>同心院区血透室定制透析台、护士站采购项目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39"/>
        <w:gridCol w:w="1046"/>
        <w:gridCol w:w="1170"/>
        <w:gridCol w:w="1416"/>
        <w:gridCol w:w="1416"/>
        <w:gridCol w:w="1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1239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</w:t>
            </w:r>
          </w:p>
        </w:tc>
        <w:tc>
          <w:tcPr>
            <w:tcW w:w="104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170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1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</w:p>
        </w:tc>
        <w:tc>
          <w:tcPr>
            <w:tcW w:w="141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总价</w:t>
            </w:r>
          </w:p>
        </w:tc>
        <w:tc>
          <w:tcPr>
            <w:tcW w:w="138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定制透析台</w:t>
            </w:r>
          </w:p>
        </w:tc>
        <w:tc>
          <w:tcPr>
            <w:tcW w:w="1239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如图</w:t>
            </w:r>
          </w:p>
        </w:tc>
        <w:tc>
          <w:tcPr>
            <w:tcW w:w="104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米</w:t>
            </w:r>
          </w:p>
        </w:tc>
        <w:tc>
          <w:tcPr>
            <w:tcW w:w="1170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43.6</w:t>
            </w:r>
          </w:p>
        </w:tc>
        <w:tc>
          <w:tcPr>
            <w:tcW w:w="141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护士台</w:t>
            </w:r>
          </w:p>
        </w:tc>
        <w:tc>
          <w:tcPr>
            <w:tcW w:w="1239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如图</w:t>
            </w:r>
          </w:p>
        </w:tc>
        <w:tc>
          <w:tcPr>
            <w:tcW w:w="104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</w:t>
            </w:r>
          </w:p>
        </w:tc>
        <w:tc>
          <w:tcPr>
            <w:tcW w:w="1170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4" w:type="dxa"/>
            <w:gridSpan w:val="3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合计：</w:t>
            </w:r>
            <w:bookmarkStart w:id="5" w:name="_GoBack"/>
            <w:bookmarkEnd w:id="5"/>
          </w:p>
        </w:tc>
        <w:tc>
          <w:tcPr>
            <w:tcW w:w="5388" w:type="dxa"/>
            <w:gridSpan w:val="4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大写：</w:t>
            </w:r>
          </w:p>
        </w:tc>
      </w:tr>
    </w:tbl>
    <w:p>
      <w:pPr>
        <w:pStyle w:val="3"/>
        <w:tabs>
          <w:tab w:val="left" w:pos="7020"/>
        </w:tabs>
        <w:spacing w:line="360" w:lineRule="auto"/>
        <w:ind w:firstLine="0"/>
        <w:rPr>
          <w:rFonts w:ascii="宋体" w:hAnsi="宋体" w:cs="宋体"/>
          <w:sz w:val="24"/>
          <w:szCs w:val="24"/>
        </w:rPr>
      </w:pPr>
    </w:p>
    <w:p>
      <w:pPr>
        <w:pStyle w:val="2"/>
      </w:pPr>
    </w:p>
    <w:p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2391fc9d-7235-4d31-92fa-fae9eb1a014f"/>
  </w:docVars>
  <w:rsids>
    <w:rsidRoot w:val="480516FB"/>
    <w:rsid w:val="003421BC"/>
    <w:rsid w:val="00353CBF"/>
    <w:rsid w:val="004C3298"/>
    <w:rsid w:val="006837DF"/>
    <w:rsid w:val="006A277E"/>
    <w:rsid w:val="006D569A"/>
    <w:rsid w:val="00742D90"/>
    <w:rsid w:val="00860C6F"/>
    <w:rsid w:val="008B1E52"/>
    <w:rsid w:val="008D377B"/>
    <w:rsid w:val="00981302"/>
    <w:rsid w:val="00A64509"/>
    <w:rsid w:val="00B3536E"/>
    <w:rsid w:val="00B94167"/>
    <w:rsid w:val="00BB5864"/>
    <w:rsid w:val="00BE5486"/>
    <w:rsid w:val="00C03B23"/>
    <w:rsid w:val="00C64AD6"/>
    <w:rsid w:val="00E24CD0"/>
    <w:rsid w:val="00E34720"/>
    <w:rsid w:val="00EF6AA6"/>
    <w:rsid w:val="3443336F"/>
    <w:rsid w:val="3CDF709C"/>
    <w:rsid w:val="3D7D6BF0"/>
    <w:rsid w:val="480516FB"/>
    <w:rsid w:val="4D9E2752"/>
    <w:rsid w:val="58256BAF"/>
    <w:rsid w:val="6D4744EC"/>
    <w:rsid w:val="733F2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145</Characters>
  <Lines>1</Lines>
  <Paragraphs>1</Paragraphs>
  <TotalTime>130</TotalTime>
  <ScaleCrop>false</ScaleCrop>
  <LinksUpToDate>false</LinksUpToDate>
  <CharactersWithSpaces>151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2025-06-17T08:11:10Z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AC832E69198147C8821E8E2D4BD00DDE_11</vt:lpwstr>
  </property>
</Properties>
</file>