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30997">
      <w:pPr>
        <w:pStyle w:val="11"/>
        <w:ind w:firstLine="0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2</w:t>
      </w:r>
      <w:bookmarkStart w:id="0" w:name="_Toc27217"/>
      <w:bookmarkStart w:id="1" w:name="_Toc26093"/>
      <w:bookmarkStart w:id="2" w:name="_Toc31713"/>
    </w:p>
    <w:bookmarkEnd w:id="0"/>
    <w:bookmarkEnd w:id="1"/>
    <w:bookmarkEnd w:id="2"/>
    <w:p w14:paraId="1377ECD0">
      <w:pPr>
        <w:pStyle w:val="5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富顺县中医医院</w:t>
      </w:r>
    </w:p>
    <w:p w14:paraId="3ED86089">
      <w:pPr>
        <w:pStyle w:val="5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柜式七氟丙烷气体灭火装置检测及更换采购项目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416"/>
        <w:gridCol w:w="716"/>
        <w:gridCol w:w="678"/>
        <w:gridCol w:w="1416"/>
        <w:gridCol w:w="1341"/>
        <w:gridCol w:w="1342"/>
      </w:tblGrid>
      <w:tr w14:paraId="0B05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7" w:type="dxa"/>
            <w:vAlign w:val="center"/>
          </w:tcPr>
          <w:p w14:paraId="6C02F85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分类</w:t>
            </w:r>
          </w:p>
        </w:tc>
        <w:tc>
          <w:tcPr>
            <w:tcW w:w="1316" w:type="dxa"/>
            <w:vAlign w:val="center"/>
          </w:tcPr>
          <w:p w14:paraId="770FA33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731" w:type="dxa"/>
            <w:vAlign w:val="center"/>
          </w:tcPr>
          <w:p w14:paraId="799DE82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691" w:type="dxa"/>
            <w:vAlign w:val="center"/>
          </w:tcPr>
          <w:p w14:paraId="38264AD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387" w:type="dxa"/>
            <w:vAlign w:val="center"/>
          </w:tcPr>
          <w:p w14:paraId="7BFB51F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1365" w:type="dxa"/>
            <w:vAlign w:val="center"/>
          </w:tcPr>
          <w:p w14:paraId="4653D29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365" w:type="dxa"/>
            <w:vAlign w:val="center"/>
          </w:tcPr>
          <w:p w14:paraId="6B624A0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总价（元）</w:t>
            </w:r>
          </w:p>
        </w:tc>
      </w:tr>
      <w:tr w14:paraId="4D5F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7" w:type="dxa"/>
            <w:shd w:val="clear" w:color="auto" w:fill="auto"/>
            <w:vAlign w:val="center"/>
          </w:tcPr>
          <w:p w14:paraId="363CAEB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检测费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7DFA8B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6D888E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07F413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瓶</w:t>
            </w:r>
          </w:p>
        </w:tc>
        <w:tc>
          <w:tcPr>
            <w:tcW w:w="1387" w:type="dxa"/>
            <w:vAlign w:val="center"/>
          </w:tcPr>
          <w:p w14:paraId="4437AB3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1D1E72C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6D50785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9D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7" w:type="dxa"/>
            <w:vMerge w:val="restart"/>
            <w:vAlign w:val="center"/>
          </w:tcPr>
          <w:p w14:paraId="2FA646F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七氟丙烷药剂费用</w:t>
            </w:r>
          </w:p>
        </w:tc>
        <w:tc>
          <w:tcPr>
            <w:tcW w:w="1316" w:type="dxa"/>
            <w:vAlign w:val="center"/>
          </w:tcPr>
          <w:p w14:paraId="1747CD3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120kg</w:t>
            </w:r>
          </w:p>
        </w:tc>
        <w:tc>
          <w:tcPr>
            <w:tcW w:w="731" w:type="dxa"/>
            <w:vAlign w:val="center"/>
          </w:tcPr>
          <w:p w14:paraId="133B52C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691" w:type="dxa"/>
            <w:vAlign w:val="center"/>
          </w:tcPr>
          <w:p w14:paraId="07630C4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瓶</w:t>
            </w:r>
          </w:p>
        </w:tc>
        <w:tc>
          <w:tcPr>
            <w:tcW w:w="1387" w:type="dxa"/>
            <w:vAlign w:val="center"/>
          </w:tcPr>
          <w:p w14:paraId="3FE3EB1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62F842D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32AD475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54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7" w:type="dxa"/>
            <w:vMerge w:val="continue"/>
            <w:vAlign w:val="center"/>
          </w:tcPr>
          <w:p w14:paraId="11D162E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vAlign w:val="center"/>
          </w:tcPr>
          <w:p w14:paraId="27E4A82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90kg</w:t>
            </w:r>
          </w:p>
        </w:tc>
        <w:tc>
          <w:tcPr>
            <w:tcW w:w="731" w:type="dxa"/>
            <w:vAlign w:val="center"/>
          </w:tcPr>
          <w:p w14:paraId="4B9CA32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691" w:type="dxa"/>
            <w:vAlign w:val="center"/>
          </w:tcPr>
          <w:p w14:paraId="176F965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瓶</w:t>
            </w:r>
          </w:p>
        </w:tc>
        <w:tc>
          <w:tcPr>
            <w:tcW w:w="1387" w:type="dxa"/>
            <w:vAlign w:val="center"/>
          </w:tcPr>
          <w:p w14:paraId="477247B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31F1ADF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4B373DD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FC9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7" w:type="dxa"/>
            <w:vMerge w:val="continue"/>
            <w:vAlign w:val="center"/>
          </w:tcPr>
          <w:p w14:paraId="7068879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vAlign w:val="center"/>
          </w:tcPr>
          <w:p w14:paraId="616CC22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84kg</w:t>
            </w:r>
          </w:p>
        </w:tc>
        <w:tc>
          <w:tcPr>
            <w:tcW w:w="731" w:type="dxa"/>
            <w:vAlign w:val="center"/>
          </w:tcPr>
          <w:p w14:paraId="45B78CA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91" w:type="dxa"/>
            <w:vAlign w:val="center"/>
          </w:tcPr>
          <w:p w14:paraId="18E3A91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瓶</w:t>
            </w:r>
          </w:p>
        </w:tc>
        <w:tc>
          <w:tcPr>
            <w:tcW w:w="1387" w:type="dxa"/>
            <w:vAlign w:val="center"/>
          </w:tcPr>
          <w:p w14:paraId="178118D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气瓶为QMP120/2.5</w:t>
            </w:r>
          </w:p>
        </w:tc>
        <w:tc>
          <w:tcPr>
            <w:tcW w:w="1365" w:type="dxa"/>
            <w:vAlign w:val="center"/>
          </w:tcPr>
          <w:p w14:paraId="2254D6F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02E1A80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B8A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7" w:type="dxa"/>
            <w:vMerge w:val="restart"/>
            <w:shd w:val="clear" w:color="auto" w:fill="auto"/>
            <w:vAlign w:val="center"/>
          </w:tcPr>
          <w:p w14:paraId="53C6FC6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新购钢瓶费用（柜式七氟丙烷气体灭火装置）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CA85DE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QMP120/2.5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3D9A82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56415A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387" w:type="dxa"/>
            <w:vAlign w:val="center"/>
          </w:tcPr>
          <w:p w14:paraId="5657563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4CF5831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1674AAB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5D2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67" w:type="dxa"/>
            <w:vMerge w:val="continue"/>
            <w:vAlign w:val="center"/>
          </w:tcPr>
          <w:p w14:paraId="2A73AD1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A72B69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QMP90/2.5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A699CC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94525F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387" w:type="dxa"/>
            <w:vAlign w:val="center"/>
          </w:tcPr>
          <w:p w14:paraId="63AD7F9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30E580F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12FC1D1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ECB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157" w:type="dxa"/>
            <w:gridSpan w:val="6"/>
            <w:vAlign w:val="center"/>
          </w:tcPr>
          <w:p w14:paraId="56F4557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总计</w:t>
            </w:r>
          </w:p>
        </w:tc>
        <w:tc>
          <w:tcPr>
            <w:tcW w:w="1365" w:type="dxa"/>
            <w:vAlign w:val="center"/>
          </w:tcPr>
          <w:p w14:paraId="4B0E327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3DA9151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备注：</w:t>
      </w:r>
    </w:p>
    <w:p w14:paraId="175208D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1.检测费包含：气瓶的拆除、填充、安装、装卸、运输、检测，以及更换防震圈、瓶阀螺纹清扫、瓶体漆面处理、安全膜片、泡沫外包装等完成检测和安装验收的所有费用。</w:t>
      </w:r>
    </w:p>
    <w:p w14:paraId="68BC5D3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2.检测损耗一般为钢瓶容积的25%，七氟丙烷药剂费用按照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 w:bidi="ar-SA"/>
        </w:rPr>
        <w:t>使用量据实结算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 w14:paraId="48C5D5D3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3.如需更换钢瓶瓶头阀，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 w:bidi="ar-SA"/>
        </w:rPr>
        <w:t>更换费用据实结算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，压力表及零星配件免费更换。</w:t>
      </w:r>
    </w:p>
    <w:p w14:paraId="78BA9C3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5CB999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大写：</w:t>
      </w:r>
    </w:p>
    <w:p w14:paraId="2A6012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供应商名称：</w:t>
      </w:r>
    </w:p>
    <w:p w14:paraId="12CA79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时间：</w:t>
      </w:r>
    </w:p>
    <w:p w14:paraId="71C3CF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9f5b9b1d-1e7e-4955-b425-afe99b131f2e"/>
  </w:docVars>
  <w:rsids>
    <w:rsidRoot w:val="007A09D3"/>
    <w:rsid w:val="00236DDB"/>
    <w:rsid w:val="002773D8"/>
    <w:rsid w:val="003360E1"/>
    <w:rsid w:val="00447D8F"/>
    <w:rsid w:val="004C6A0E"/>
    <w:rsid w:val="004F5411"/>
    <w:rsid w:val="006819B4"/>
    <w:rsid w:val="00742F1D"/>
    <w:rsid w:val="007A09D3"/>
    <w:rsid w:val="007D3318"/>
    <w:rsid w:val="007F5AEC"/>
    <w:rsid w:val="009154A7"/>
    <w:rsid w:val="00A41A1D"/>
    <w:rsid w:val="00A44CA3"/>
    <w:rsid w:val="00B47433"/>
    <w:rsid w:val="00D048C3"/>
    <w:rsid w:val="00DE5A1F"/>
    <w:rsid w:val="00E85B6D"/>
    <w:rsid w:val="01653B5A"/>
    <w:rsid w:val="03BF61D5"/>
    <w:rsid w:val="051B7B8F"/>
    <w:rsid w:val="05A22AD8"/>
    <w:rsid w:val="061F445D"/>
    <w:rsid w:val="07A408C8"/>
    <w:rsid w:val="07B54D24"/>
    <w:rsid w:val="07B62F76"/>
    <w:rsid w:val="07C37441"/>
    <w:rsid w:val="08542113"/>
    <w:rsid w:val="08801EE7"/>
    <w:rsid w:val="088E4894"/>
    <w:rsid w:val="08D13690"/>
    <w:rsid w:val="0A501CEA"/>
    <w:rsid w:val="0A5D3D18"/>
    <w:rsid w:val="0B907065"/>
    <w:rsid w:val="0BAA06F3"/>
    <w:rsid w:val="0CC0529A"/>
    <w:rsid w:val="0DF7081E"/>
    <w:rsid w:val="10370935"/>
    <w:rsid w:val="11AA5697"/>
    <w:rsid w:val="12064AFA"/>
    <w:rsid w:val="12CD4442"/>
    <w:rsid w:val="13CF51AB"/>
    <w:rsid w:val="1482323B"/>
    <w:rsid w:val="15147D27"/>
    <w:rsid w:val="15187DE4"/>
    <w:rsid w:val="15741F45"/>
    <w:rsid w:val="15A87CE6"/>
    <w:rsid w:val="15A96BAD"/>
    <w:rsid w:val="15C5419E"/>
    <w:rsid w:val="16253129"/>
    <w:rsid w:val="167C538B"/>
    <w:rsid w:val="182106D6"/>
    <w:rsid w:val="183314EC"/>
    <w:rsid w:val="183B3435"/>
    <w:rsid w:val="189A2440"/>
    <w:rsid w:val="18E831AB"/>
    <w:rsid w:val="1AB75F10"/>
    <w:rsid w:val="1AE86EF1"/>
    <w:rsid w:val="1B0E2C71"/>
    <w:rsid w:val="1B23320A"/>
    <w:rsid w:val="1B6E18F9"/>
    <w:rsid w:val="1B7E1BA5"/>
    <w:rsid w:val="1CF602B7"/>
    <w:rsid w:val="1D552DD9"/>
    <w:rsid w:val="1E1602B3"/>
    <w:rsid w:val="1EBC0C9B"/>
    <w:rsid w:val="1F14226B"/>
    <w:rsid w:val="1F730CCD"/>
    <w:rsid w:val="1F7E03C6"/>
    <w:rsid w:val="1FB931AC"/>
    <w:rsid w:val="2020147D"/>
    <w:rsid w:val="20303E66"/>
    <w:rsid w:val="2042491F"/>
    <w:rsid w:val="21D73DBD"/>
    <w:rsid w:val="2208041A"/>
    <w:rsid w:val="23963387"/>
    <w:rsid w:val="23A022E6"/>
    <w:rsid w:val="23B95F8F"/>
    <w:rsid w:val="240C2C8D"/>
    <w:rsid w:val="24BB79C6"/>
    <w:rsid w:val="25533DBE"/>
    <w:rsid w:val="2743716E"/>
    <w:rsid w:val="27BE7377"/>
    <w:rsid w:val="281B728C"/>
    <w:rsid w:val="2C7B3199"/>
    <w:rsid w:val="2C864D5D"/>
    <w:rsid w:val="2D12039F"/>
    <w:rsid w:val="2DC12029"/>
    <w:rsid w:val="2F916768"/>
    <w:rsid w:val="310B651C"/>
    <w:rsid w:val="319466FC"/>
    <w:rsid w:val="31D54552"/>
    <w:rsid w:val="3227672D"/>
    <w:rsid w:val="32673C7A"/>
    <w:rsid w:val="32843B5B"/>
    <w:rsid w:val="329A7087"/>
    <w:rsid w:val="32B44DC3"/>
    <w:rsid w:val="330B19A0"/>
    <w:rsid w:val="330F71A0"/>
    <w:rsid w:val="345F4913"/>
    <w:rsid w:val="34833825"/>
    <w:rsid w:val="35633AF2"/>
    <w:rsid w:val="358C1A2E"/>
    <w:rsid w:val="35B244CD"/>
    <w:rsid w:val="361D4484"/>
    <w:rsid w:val="37601293"/>
    <w:rsid w:val="378C49F0"/>
    <w:rsid w:val="383B4733"/>
    <w:rsid w:val="38855EC9"/>
    <w:rsid w:val="38E74176"/>
    <w:rsid w:val="393D22FC"/>
    <w:rsid w:val="3AD035FA"/>
    <w:rsid w:val="3AF55204"/>
    <w:rsid w:val="3B1A5B38"/>
    <w:rsid w:val="3BDD426E"/>
    <w:rsid w:val="3C261771"/>
    <w:rsid w:val="3C8A61A4"/>
    <w:rsid w:val="3D70406E"/>
    <w:rsid w:val="3D87623F"/>
    <w:rsid w:val="3EBE25E5"/>
    <w:rsid w:val="3FA70E1B"/>
    <w:rsid w:val="411F60DA"/>
    <w:rsid w:val="41255DE0"/>
    <w:rsid w:val="419B4241"/>
    <w:rsid w:val="432C1A76"/>
    <w:rsid w:val="43DC548D"/>
    <w:rsid w:val="43E268C5"/>
    <w:rsid w:val="44446C38"/>
    <w:rsid w:val="446E4829"/>
    <w:rsid w:val="45955456"/>
    <w:rsid w:val="45FD7B15"/>
    <w:rsid w:val="460A5C60"/>
    <w:rsid w:val="47F06548"/>
    <w:rsid w:val="490556B8"/>
    <w:rsid w:val="4D4F03EC"/>
    <w:rsid w:val="4D510618"/>
    <w:rsid w:val="4E9E70A4"/>
    <w:rsid w:val="4ECA1C10"/>
    <w:rsid w:val="4F4E6C9A"/>
    <w:rsid w:val="4F5C39D0"/>
    <w:rsid w:val="50CA2BBB"/>
    <w:rsid w:val="524E76E7"/>
    <w:rsid w:val="541D1B6B"/>
    <w:rsid w:val="5465390E"/>
    <w:rsid w:val="55480F58"/>
    <w:rsid w:val="55CD6F5D"/>
    <w:rsid w:val="5694513B"/>
    <w:rsid w:val="571472F6"/>
    <w:rsid w:val="575A060E"/>
    <w:rsid w:val="59640F79"/>
    <w:rsid w:val="5AFF3461"/>
    <w:rsid w:val="5B021F11"/>
    <w:rsid w:val="5BC04108"/>
    <w:rsid w:val="5C6A4818"/>
    <w:rsid w:val="5E0A45F7"/>
    <w:rsid w:val="5F192641"/>
    <w:rsid w:val="602A65C8"/>
    <w:rsid w:val="61AC2CB9"/>
    <w:rsid w:val="62201936"/>
    <w:rsid w:val="64B1461A"/>
    <w:rsid w:val="665C0176"/>
    <w:rsid w:val="669958FF"/>
    <w:rsid w:val="67AC4971"/>
    <w:rsid w:val="68CB08C9"/>
    <w:rsid w:val="69595343"/>
    <w:rsid w:val="69CF0509"/>
    <w:rsid w:val="6B902CAD"/>
    <w:rsid w:val="6CB85085"/>
    <w:rsid w:val="6E044F0E"/>
    <w:rsid w:val="6E364F94"/>
    <w:rsid w:val="6E494B6B"/>
    <w:rsid w:val="6E851A78"/>
    <w:rsid w:val="6F103A37"/>
    <w:rsid w:val="70556396"/>
    <w:rsid w:val="70BF533E"/>
    <w:rsid w:val="70C53167"/>
    <w:rsid w:val="71A52B5D"/>
    <w:rsid w:val="7211748F"/>
    <w:rsid w:val="73295BDB"/>
    <w:rsid w:val="735465E8"/>
    <w:rsid w:val="73E66603"/>
    <w:rsid w:val="73E942E0"/>
    <w:rsid w:val="73F13E37"/>
    <w:rsid w:val="745F570D"/>
    <w:rsid w:val="74D806E7"/>
    <w:rsid w:val="758E3908"/>
    <w:rsid w:val="75907680"/>
    <w:rsid w:val="761A0AF1"/>
    <w:rsid w:val="767B20DE"/>
    <w:rsid w:val="76FB326F"/>
    <w:rsid w:val="783E69B3"/>
    <w:rsid w:val="786C796D"/>
    <w:rsid w:val="79084AEE"/>
    <w:rsid w:val="79F04B91"/>
    <w:rsid w:val="7A2872F5"/>
    <w:rsid w:val="7BA3725A"/>
    <w:rsid w:val="7BDF78F4"/>
    <w:rsid w:val="7C350B27"/>
    <w:rsid w:val="7CAC5049"/>
    <w:rsid w:val="7D694A76"/>
    <w:rsid w:val="7F5E5A33"/>
    <w:rsid w:val="7F8E4C30"/>
    <w:rsid w:val="7FA32422"/>
    <w:rsid w:val="7FA9104D"/>
    <w:rsid w:val="7FD62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7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7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paragraph" w:styleId="11">
    <w:name w:val="Body Text First Indent 2"/>
    <w:basedOn w:val="7"/>
    <w:link w:val="16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正文文本缩进 Char"/>
    <w:basedOn w:val="14"/>
    <w:link w:val="7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正文首行缩进 2 Char"/>
    <w:basedOn w:val="15"/>
    <w:link w:val="11"/>
    <w:semiHidden/>
    <w:qFormat/>
    <w:uiPriority w:val="99"/>
    <w:rPr>
      <w:sz w:val="28"/>
      <w:szCs w:val="28"/>
    </w:rPr>
  </w:style>
  <w:style w:type="character" w:customStyle="1" w:styleId="17">
    <w:name w:val="正文文本 Char"/>
    <w:basedOn w:val="14"/>
    <w:link w:val="2"/>
    <w:qFormat/>
    <w:uiPriority w:val="99"/>
    <w:rPr>
      <w:rFonts w:ascii="Calibri" w:hAnsi="Calibri" w:eastAsia="宋体" w:cs="Times New Roman"/>
      <w:szCs w:val="21"/>
    </w:rPr>
  </w:style>
  <w:style w:type="paragraph" w:customStyle="1" w:styleId="1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9">
    <w:name w:val="font11"/>
    <w:basedOn w:val="1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20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  <w:style w:type="character" w:customStyle="1" w:styleId="21">
    <w:name w:val="页眉 Char"/>
    <w:basedOn w:val="14"/>
    <w:link w:val="9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8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102</Characters>
  <Lines>13</Lines>
  <Paragraphs>3</Paragraphs>
  <TotalTime>6</TotalTime>
  <ScaleCrop>false</ScaleCrop>
  <LinksUpToDate>false</LinksUpToDate>
  <CharactersWithSpaces>102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2023-03-30T08:06:00Z</dcterms:created>
  <dc:creator>user</dc:creator>
  <cp:lastModifiedBy>罗春英</cp:lastModifiedBy>
  <cp:lastPrinted>2021-12-07T07:00:00Z</cp:lastPrinted>
  <dcterms:modified xsi:type="dcterms:W3CDTF">2025-07-25T07:34:06Z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5B2280E0132348A0831D05F0773BCACB</vt:lpwstr>
  </property>
  <property fmtid="{D5CDD505-2E9C-101B-9397-08002B2CF9AE}" pid="4" name="KSOTemplateDocerSaveRecord">
    <vt:lpwstr>eyJoZGlkIjoiODIxYmVhMGNlMjFmMTM4N2M0ZDgzNDFhNTNlODllY2IiLCJ1c2VySWQiOiI0MzQxNTU2ODAifQ==</vt:lpwstr>
  </property>
</Properties>
</file>