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48" w:rsidRDefault="00C73148">
      <w:pPr>
        <w:ind w:firstLineChars="196" w:firstLine="630"/>
      </w:pPr>
      <w:r w:rsidRPr="003573F0">
        <w:rPr>
          <w:rFonts w:ascii="Adobe 楷体 Std R" w:eastAsia="Adobe 楷体 Std R" w:hAnsi="Adobe 楷体 Std 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中医院徽2012" style="width:62.25pt;height:62.25pt;visibility:visible">
            <v:imagedata r:id="rId7" o:title=""/>
          </v:shape>
        </w:pict>
      </w:r>
      <w:r>
        <w:rPr>
          <w:rFonts w:ascii="Adobe 楷体 Std R" w:eastAsia="Adobe 楷体 Std R" w:hAnsi="Adobe 楷体 Std R"/>
          <w:b/>
          <w:sz w:val="32"/>
          <w:szCs w:val="32"/>
        </w:rPr>
        <w:t xml:space="preserve">  </w:t>
      </w:r>
      <w:r w:rsidRPr="003573F0">
        <w:rPr>
          <w:rFonts w:ascii="Adobe 楷体 Std R" w:eastAsia="Adobe 楷体 Std R" w:hAnsi="Adobe 楷体 Std R"/>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in;height:36pt" fillcolor="#06c" strokecolor="#9cf" strokeweight="1.5pt">
            <v:shadow on="t" color="#900"/>
            <v:textpath style="font-family:&quot;宋体&quot;" trim="t" fitpath="t" string="富顺县中医医院"/>
          </v:shape>
        </w:pict>
      </w:r>
    </w:p>
    <w:p w:rsidR="00C73148" w:rsidRDefault="00C73148">
      <w:pPr>
        <w:ind w:firstLineChars="246" w:firstLine="790"/>
        <w:rPr>
          <w:rFonts w:ascii="黑体" w:eastAsia="Adobe 楷体 Std R" w:hAnsi="黑体"/>
          <w:sz w:val="32"/>
          <w:szCs w:val="32"/>
        </w:rPr>
      </w:pPr>
      <w:r>
        <w:rPr>
          <w:rFonts w:ascii="Adobe 楷体 Std R" w:eastAsia="Adobe 楷体 Std R" w:hAnsi="Adobe 楷体 Std R"/>
          <w:b/>
          <w:sz w:val="32"/>
          <w:szCs w:val="32"/>
        </w:rPr>
        <w:t xml:space="preserve"> </w:t>
      </w:r>
    </w:p>
    <w:p w:rsidR="00C73148" w:rsidRDefault="00C73148">
      <w:pPr>
        <w:jc w:val="center"/>
        <w:rPr>
          <w:rFonts w:ascii="方正小标宋_GBK" w:eastAsia="方正小标宋_GBK" w:hAnsi="黑体"/>
          <w:sz w:val="84"/>
          <w:szCs w:val="84"/>
        </w:rPr>
      </w:pPr>
    </w:p>
    <w:p w:rsidR="00C73148" w:rsidRDefault="00C73148">
      <w:pPr>
        <w:jc w:val="center"/>
        <w:rPr>
          <w:rFonts w:ascii="方正小标宋_GBK" w:eastAsia="方正小标宋_GBK" w:hAnsi="黑体"/>
          <w:sz w:val="84"/>
          <w:szCs w:val="84"/>
        </w:rPr>
      </w:pPr>
      <w:r>
        <w:rPr>
          <w:rFonts w:ascii="方正小标宋_GBK" w:eastAsia="方正小标宋_GBK" w:hAnsi="黑体" w:hint="eastAsia"/>
          <w:sz w:val="84"/>
          <w:szCs w:val="84"/>
        </w:rPr>
        <w:t>竞争性谈判</w:t>
      </w:r>
    </w:p>
    <w:p w:rsidR="00C73148" w:rsidRDefault="00C73148">
      <w:pPr>
        <w:rPr>
          <w:rFonts w:ascii="方正小标宋_GBK" w:eastAsia="方正小标宋_GBK" w:hAnsi="黑体"/>
          <w:sz w:val="84"/>
          <w:szCs w:val="84"/>
        </w:rPr>
      </w:pPr>
    </w:p>
    <w:p w:rsidR="00C73148" w:rsidRDefault="00C73148">
      <w:pPr>
        <w:ind w:firstLineChars="300" w:firstLine="960"/>
        <w:rPr>
          <w:rFonts w:ascii="黑体" w:eastAsia="黑体" w:hAnsi="黑体"/>
          <w:sz w:val="32"/>
          <w:szCs w:val="32"/>
        </w:rPr>
      </w:pPr>
    </w:p>
    <w:p w:rsidR="00C73148" w:rsidRDefault="00C73148">
      <w:pPr>
        <w:ind w:firstLineChars="300" w:firstLine="960"/>
        <w:rPr>
          <w:rFonts w:ascii="黑体" w:eastAsia="黑体" w:hAnsi="黑体"/>
          <w:sz w:val="32"/>
          <w:szCs w:val="32"/>
        </w:rPr>
      </w:pPr>
      <w:r>
        <w:rPr>
          <w:rFonts w:ascii="黑体" w:eastAsia="黑体" w:hAnsi="黑体" w:hint="eastAsia"/>
          <w:sz w:val="32"/>
          <w:szCs w:val="32"/>
        </w:rPr>
        <w:t>采购编号：富中医信竞采（</w:t>
      </w:r>
      <w:r>
        <w:rPr>
          <w:rFonts w:ascii="黑体" w:eastAsia="黑体" w:hAnsi="黑体"/>
          <w:sz w:val="32"/>
          <w:szCs w:val="32"/>
        </w:rPr>
        <w:t>2021</w:t>
      </w:r>
      <w:r>
        <w:rPr>
          <w:rFonts w:ascii="黑体" w:eastAsia="黑体" w:hAnsi="黑体" w:hint="eastAsia"/>
          <w:sz w:val="32"/>
          <w:szCs w:val="32"/>
        </w:rPr>
        <w:t>）</w:t>
      </w:r>
      <w:r>
        <w:rPr>
          <w:rFonts w:ascii="黑体" w:eastAsia="黑体" w:hAnsi="黑体"/>
          <w:sz w:val="32"/>
          <w:szCs w:val="32"/>
        </w:rPr>
        <w:t>1</w:t>
      </w:r>
      <w:r>
        <w:rPr>
          <w:rFonts w:ascii="黑体" w:eastAsia="黑体" w:hAnsi="黑体" w:hint="eastAsia"/>
          <w:sz w:val="32"/>
          <w:szCs w:val="32"/>
        </w:rPr>
        <w:t>号</w:t>
      </w:r>
    </w:p>
    <w:p w:rsidR="00C73148" w:rsidRDefault="00C73148">
      <w:pPr>
        <w:jc w:val="center"/>
        <w:rPr>
          <w:rFonts w:ascii="新宋体" w:eastAsia="新宋体" w:hAnsi="新宋体" w:cs="宋体"/>
          <w:b/>
          <w:kern w:val="0"/>
          <w:sz w:val="32"/>
          <w:szCs w:val="32"/>
        </w:rPr>
      </w:pPr>
      <w:r>
        <w:rPr>
          <w:rFonts w:ascii="黑体" w:eastAsia="黑体" w:hAnsi="黑体"/>
          <w:sz w:val="32"/>
          <w:szCs w:val="32"/>
        </w:rPr>
        <w:t xml:space="preserve">      </w:t>
      </w:r>
      <w:r>
        <w:rPr>
          <w:rFonts w:ascii="黑体" w:eastAsia="黑体" w:hAnsi="黑体" w:hint="eastAsia"/>
          <w:sz w:val="32"/>
          <w:szCs w:val="32"/>
        </w:rPr>
        <w:t>项目名称：</w:t>
      </w:r>
      <w:r w:rsidRPr="00CC5FD8">
        <w:rPr>
          <w:rFonts w:ascii="新宋体" w:eastAsia="新宋体" w:hAnsi="新宋体" w:cs="宋体" w:hint="eastAsia"/>
          <w:b/>
          <w:kern w:val="0"/>
          <w:sz w:val="32"/>
          <w:szCs w:val="32"/>
        </w:rPr>
        <w:t>医疗保障信息业务编码标准</w:t>
      </w:r>
      <w:r w:rsidRPr="00CC5FD8">
        <w:rPr>
          <w:rFonts w:ascii="新宋体" w:eastAsia="新宋体" w:hAnsi="新宋体" w:cs="宋体"/>
          <w:b/>
          <w:kern w:val="0"/>
          <w:sz w:val="32"/>
          <w:szCs w:val="32"/>
        </w:rPr>
        <w:t>HIS</w:t>
      </w:r>
      <w:r w:rsidRPr="00CC5FD8">
        <w:rPr>
          <w:rFonts w:ascii="新宋体" w:eastAsia="新宋体" w:hAnsi="新宋体" w:cs="宋体" w:hint="eastAsia"/>
          <w:b/>
          <w:kern w:val="0"/>
          <w:sz w:val="32"/>
          <w:szCs w:val="32"/>
        </w:rPr>
        <w:t>系统改造</w:t>
      </w:r>
    </w:p>
    <w:p w:rsidR="00C73148" w:rsidRPr="00CC5FD8" w:rsidRDefault="00C73148" w:rsidP="00CC5FD8">
      <w:pPr>
        <w:ind w:firstLineChars="800" w:firstLine="2570"/>
        <w:rPr>
          <w:rFonts w:ascii="新宋体" w:eastAsia="新宋体" w:hAnsi="新宋体" w:cs="宋体"/>
          <w:b/>
          <w:kern w:val="0"/>
          <w:sz w:val="32"/>
          <w:szCs w:val="32"/>
        </w:rPr>
      </w:pPr>
      <w:r w:rsidRPr="00CC5FD8">
        <w:rPr>
          <w:rFonts w:ascii="新宋体" w:eastAsia="新宋体" w:hAnsi="新宋体" w:cs="宋体" w:hint="eastAsia"/>
          <w:b/>
          <w:kern w:val="0"/>
          <w:sz w:val="32"/>
          <w:szCs w:val="32"/>
        </w:rPr>
        <w:t>服务采购项目</w:t>
      </w:r>
    </w:p>
    <w:p w:rsidR="00C73148" w:rsidRDefault="00C73148">
      <w:pPr>
        <w:ind w:firstLineChars="500" w:firstLine="1600"/>
        <w:rPr>
          <w:rFonts w:ascii="黑体" w:eastAsia="黑体" w:hAnsi="黑体"/>
          <w:sz w:val="32"/>
          <w:szCs w:val="32"/>
        </w:rPr>
      </w:pPr>
    </w:p>
    <w:p w:rsidR="00C73148" w:rsidRDefault="00C73148">
      <w:pPr>
        <w:ind w:firstLineChars="500" w:firstLine="1600"/>
        <w:rPr>
          <w:rFonts w:ascii="黑体" w:eastAsia="黑体" w:hAnsi="黑体"/>
          <w:sz w:val="32"/>
          <w:szCs w:val="32"/>
        </w:rPr>
      </w:pPr>
    </w:p>
    <w:p w:rsidR="00C73148" w:rsidRDefault="00C73148">
      <w:pPr>
        <w:ind w:firstLineChars="500" w:firstLine="1600"/>
        <w:rPr>
          <w:rFonts w:ascii="黑体" w:eastAsia="黑体" w:hAnsi="黑体"/>
          <w:sz w:val="32"/>
          <w:szCs w:val="32"/>
        </w:rPr>
      </w:pPr>
    </w:p>
    <w:p w:rsidR="00C73148" w:rsidRDefault="00C73148">
      <w:pPr>
        <w:jc w:val="center"/>
        <w:rPr>
          <w:rFonts w:ascii="黑体" w:eastAsia="黑体" w:hAnsi="黑体"/>
          <w:sz w:val="32"/>
          <w:szCs w:val="32"/>
        </w:rPr>
      </w:pPr>
      <w:r>
        <w:rPr>
          <w:rFonts w:ascii="黑体" w:eastAsia="黑体" w:hAnsi="黑体" w:hint="eastAsia"/>
          <w:sz w:val="32"/>
          <w:szCs w:val="32"/>
        </w:rPr>
        <w:t>富顺县中医医院制</w:t>
      </w:r>
    </w:p>
    <w:p w:rsidR="00C73148" w:rsidRDefault="00C73148">
      <w:pPr>
        <w:jc w:val="center"/>
        <w:rPr>
          <w:rFonts w:ascii="黑体" w:eastAsia="黑体" w:hAnsi="黑体"/>
          <w:sz w:val="32"/>
          <w:szCs w:val="32"/>
        </w:rPr>
      </w:pPr>
      <w:r>
        <w:rPr>
          <w:rFonts w:ascii="黑体" w:eastAsia="黑体" w:hAnsi="黑体" w:hint="eastAsia"/>
          <w:sz w:val="32"/>
          <w:szCs w:val="32"/>
        </w:rPr>
        <w:t>二〇二一年七月</w:t>
      </w:r>
    </w:p>
    <w:p w:rsidR="00C73148" w:rsidRDefault="00C73148">
      <w:pPr>
        <w:jc w:val="center"/>
        <w:rPr>
          <w:rFonts w:ascii="宋体"/>
          <w:b/>
          <w:sz w:val="28"/>
          <w:szCs w:val="28"/>
        </w:rPr>
      </w:pPr>
    </w:p>
    <w:p w:rsidR="00C73148" w:rsidRDefault="00C73148">
      <w:pPr>
        <w:jc w:val="center"/>
        <w:rPr>
          <w:rFonts w:ascii="宋体"/>
          <w:b/>
          <w:sz w:val="28"/>
          <w:szCs w:val="28"/>
        </w:rPr>
      </w:pPr>
    </w:p>
    <w:p w:rsidR="00C73148" w:rsidRDefault="00C73148">
      <w:pPr>
        <w:jc w:val="center"/>
        <w:rPr>
          <w:rFonts w:ascii="宋体"/>
          <w:b/>
          <w:sz w:val="28"/>
          <w:szCs w:val="28"/>
        </w:rPr>
      </w:pPr>
    </w:p>
    <w:p w:rsidR="00C73148" w:rsidRDefault="00C73148">
      <w:pPr>
        <w:autoSpaceDE w:val="0"/>
        <w:autoSpaceDN w:val="0"/>
        <w:adjustRightInd w:val="0"/>
        <w:spacing w:before="260" w:after="260" w:line="360" w:lineRule="auto"/>
        <w:jc w:val="center"/>
        <w:rPr>
          <w:rFonts w:ascii="宋体"/>
          <w:sz w:val="52"/>
          <w:szCs w:val="52"/>
        </w:rPr>
      </w:pPr>
      <w:r>
        <w:rPr>
          <w:rFonts w:ascii="宋体" w:hAnsi="宋体" w:hint="eastAsia"/>
          <w:sz w:val="52"/>
          <w:szCs w:val="52"/>
        </w:rPr>
        <w:t>目</w:t>
      </w:r>
      <w:r>
        <w:rPr>
          <w:rFonts w:ascii="宋体" w:hAnsi="宋体"/>
          <w:sz w:val="52"/>
          <w:szCs w:val="52"/>
        </w:rPr>
        <w:t xml:space="preserve">   </w:t>
      </w:r>
      <w:r>
        <w:rPr>
          <w:rFonts w:ascii="宋体" w:hAnsi="宋体" w:hint="eastAsia"/>
          <w:sz w:val="52"/>
          <w:szCs w:val="52"/>
        </w:rPr>
        <w:t>录</w:t>
      </w:r>
    </w:p>
    <w:p w:rsidR="00C73148" w:rsidRDefault="00C73148">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谈判要求………………………………………………………………</w:t>
      </w:r>
      <w:r>
        <w:rPr>
          <w:rFonts w:ascii="宋体" w:hAnsi="宋体"/>
          <w:sz w:val="24"/>
          <w:szCs w:val="24"/>
        </w:rPr>
        <w:t>3</w:t>
      </w:r>
    </w:p>
    <w:p w:rsidR="00C73148" w:rsidRDefault="00C73148">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hyperlink w:anchor="_Toc509334507" w:history="1">
        <w:r>
          <w:rPr>
            <w:sz w:val="24"/>
            <w:szCs w:val="24"/>
          </w:rPr>
          <w:t xml:space="preserve"> </w:t>
        </w:r>
        <w:r>
          <w:rPr>
            <w:rFonts w:hint="eastAsia"/>
            <w:sz w:val="24"/>
            <w:szCs w:val="24"/>
          </w:rPr>
          <w:t>谈判须知</w:t>
        </w:r>
      </w:hyperlink>
      <w:r>
        <w:rPr>
          <w:rFonts w:ascii="宋体" w:hAnsi="宋体" w:hint="eastAsia"/>
          <w:sz w:val="24"/>
          <w:szCs w:val="24"/>
        </w:rPr>
        <w:t>………………………………………………………………</w:t>
      </w:r>
      <w:r>
        <w:rPr>
          <w:rFonts w:ascii="宋体" w:hAnsi="宋体"/>
          <w:sz w:val="24"/>
          <w:szCs w:val="24"/>
        </w:rPr>
        <w:t>5</w:t>
      </w:r>
    </w:p>
    <w:p w:rsidR="00C73148" w:rsidRDefault="00C73148">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确定邀请参加谈判活动的供应商数量和方式………………………</w:t>
      </w:r>
      <w:r>
        <w:rPr>
          <w:rFonts w:ascii="宋体" w:hAnsi="宋体"/>
          <w:sz w:val="24"/>
          <w:szCs w:val="24"/>
        </w:rPr>
        <w:t>12</w:t>
      </w:r>
    </w:p>
    <w:p w:rsidR="00C73148" w:rsidRDefault="00C73148">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供应商资格条件要求…………………………………………………</w:t>
      </w:r>
      <w:r>
        <w:rPr>
          <w:rFonts w:ascii="宋体" w:hAnsi="宋体"/>
          <w:sz w:val="24"/>
          <w:szCs w:val="24"/>
        </w:rPr>
        <w:t>12</w:t>
      </w:r>
    </w:p>
    <w:p w:rsidR="00C73148" w:rsidRDefault="00C73148">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供应商资格证明材料…………………………………………………</w:t>
      </w:r>
      <w:r>
        <w:rPr>
          <w:rFonts w:ascii="宋体" w:hAnsi="宋体"/>
          <w:sz w:val="24"/>
          <w:szCs w:val="24"/>
        </w:rPr>
        <w:t>12</w:t>
      </w:r>
    </w:p>
    <w:p w:rsidR="00C73148" w:rsidRDefault="00C73148">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采购项目技术、服务及商务要求……………………………………</w:t>
      </w:r>
      <w:r>
        <w:rPr>
          <w:rFonts w:ascii="宋体" w:hAnsi="宋体"/>
          <w:sz w:val="24"/>
          <w:szCs w:val="24"/>
        </w:rPr>
        <w:t>14</w:t>
      </w:r>
    </w:p>
    <w:p w:rsidR="00C73148" w:rsidRDefault="00C73148">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响应文件格式…………………………………………………………</w:t>
      </w:r>
      <w:r>
        <w:rPr>
          <w:rFonts w:ascii="宋体" w:hAnsi="宋体"/>
          <w:sz w:val="24"/>
          <w:szCs w:val="24"/>
        </w:rPr>
        <w:t>15</w:t>
      </w:r>
    </w:p>
    <w:p w:rsidR="00C73148" w:rsidRDefault="00C73148">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评审方法………………………………………………………………</w:t>
      </w:r>
      <w:r>
        <w:rPr>
          <w:rFonts w:ascii="宋体" w:hAnsi="宋体"/>
          <w:sz w:val="24"/>
          <w:szCs w:val="24"/>
        </w:rPr>
        <w:t>24</w:t>
      </w:r>
    </w:p>
    <w:p w:rsidR="00C73148" w:rsidRDefault="00C73148">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hint="eastAsia"/>
          <w:sz w:val="24"/>
          <w:szCs w:val="24"/>
        </w:rPr>
        <w:t>政府采购合同（样例）…………………………………………………</w:t>
      </w:r>
      <w:r>
        <w:rPr>
          <w:rFonts w:ascii="宋体" w:hAnsi="宋体"/>
          <w:sz w:val="24"/>
          <w:szCs w:val="24"/>
        </w:rPr>
        <w:t>28</w:t>
      </w:r>
    </w:p>
    <w:p w:rsidR="00C73148" w:rsidRDefault="00C73148">
      <w:pPr>
        <w:autoSpaceDE w:val="0"/>
        <w:autoSpaceDN w:val="0"/>
        <w:adjustRightInd w:val="0"/>
        <w:spacing w:before="260" w:after="260" w:line="360" w:lineRule="auto"/>
        <w:jc w:val="center"/>
        <w:rPr>
          <w:rFonts w:ascii="宋体"/>
        </w:rPr>
      </w:pPr>
    </w:p>
    <w:p w:rsidR="00C73148" w:rsidRDefault="00C73148">
      <w:pPr>
        <w:autoSpaceDE w:val="0"/>
        <w:autoSpaceDN w:val="0"/>
        <w:adjustRightInd w:val="0"/>
        <w:spacing w:before="260" w:after="260" w:line="360" w:lineRule="auto"/>
        <w:jc w:val="center"/>
        <w:rPr>
          <w:rFonts w:ascii="宋体"/>
        </w:rPr>
      </w:pPr>
    </w:p>
    <w:p w:rsidR="00C73148" w:rsidRDefault="00C73148">
      <w:pPr>
        <w:autoSpaceDE w:val="0"/>
        <w:autoSpaceDN w:val="0"/>
        <w:adjustRightInd w:val="0"/>
        <w:spacing w:before="260" w:after="260" w:line="360" w:lineRule="auto"/>
        <w:jc w:val="center"/>
        <w:rPr>
          <w:rFonts w:ascii="宋体"/>
        </w:rPr>
      </w:pPr>
    </w:p>
    <w:p w:rsidR="00C73148" w:rsidRDefault="00C73148">
      <w:pPr>
        <w:autoSpaceDE w:val="0"/>
        <w:autoSpaceDN w:val="0"/>
        <w:adjustRightInd w:val="0"/>
        <w:spacing w:before="260" w:after="260" w:line="360" w:lineRule="auto"/>
        <w:jc w:val="center"/>
        <w:rPr>
          <w:rFonts w:ascii="宋体"/>
        </w:rPr>
      </w:pPr>
    </w:p>
    <w:p w:rsidR="00C73148" w:rsidRDefault="00C73148">
      <w:pPr>
        <w:autoSpaceDE w:val="0"/>
        <w:autoSpaceDN w:val="0"/>
        <w:adjustRightInd w:val="0"/>
        <w:spacing w:before="260" w:after="260" w:line="360" w:lineRule="auto"/>
        <w:jc w:val="center"/>
        <w:rPr>
          <w:rFonts w:ascii="宋体"/>
        </w:rPr>
      </w:pPr>
    </w:p>
    <w:p w:rsidR="00C73148" w:rsidRDefault="00C73148">
      <w:pPr>
        <w:autoSpaceDE w:val="0"/>
        <w:autoSpaceDN w:val="0"/>
        <w:adjustRightInd w:val="0"/>
        <w:spacing w:before="260" w:after="260" w:line="360" w:lineRule="auto"/>
        <w:jc w:val="center"/>
        <w:rPr>
          <w:rFonts w:ascii="宋体"/>
        </w:rPr>
      </w:pPr>
    </w:p>
    <w:p w:rsidR="00C73148" w:rsidRDefault="00C73148">
      <w:pPr>
        <w:autoSpaceDE w:val="0"/>
        <w:autoSpaceDN w:val="0"/>
        <w:adjustRightInd w:val="0"/>
        <w:spacing w:before="260" w:after="260" w:line="360" w:lineRule="auto"/>
        <w:rPr>
          <w:rFonts w:ascii="宋体"/>
        </w:rPr>
      </w:pPr>
    </w:p>
    <w:p w:rsidR="00C73148" w:rsidRDefault="00C73148">
      <w:pPr>
        <w:autoSpaceDE w:val="0"/>
        <w:autoSpaceDN w:val="0"/>
        <w:adjustRightInd w:val="0"/>
        <w:spacing w:before="260" w:after="260" w:line="360" w:lineRule="auto"/>
        <w:jc w:val="center"/>
        <w:rPr>
          <w:rFonts w:ascii="宋体"/>
        </w:rPr>
      </w:pPr>
    </w:p>
    <w:p w:rsidR="00C73148" w:rsidRDefault="00C73148">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cs="宋体" w:hint="eastAsia"/>
          <w:b/>
          <w:bCs/>
          <w:color w:val="000000"/>
          <w:kern w:val="0"/>
          <w:sz w:val="36"/>
          <w:szCs w:val="36"/>
          <w:lang w:val="zh-CN"/>
        </w:rPr>
        <w:t>第一章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谈判邀请</w:t>
      </w:r>
    </w:p>
    <w:p w:rsidR="00C73148" w:rsidRDefault="00C73148">
      <w:pPr>
        <w:autoSpaceDE w:val="0"/>
        <w:autoSpaceDN w:val="0"/>
        <w:adjustRightInd w:val="0"/>
        <w:spacing w:after="200" w:line="440" w:lineRule="atLeast"/>
        <w:ind w:firstLine="723"/>
        <w:jc w:val="left"/>
        <w:rPr>
          <w:rFonts w:ascii="Tahoma" w:hAnsi="Tahoma" w:cs="Tahoma"/>
          <w:color w:val="000000"/>
          <w:kern w:val="0"/>
          <w:sz w:val="24"/>
        </w:rPr>
      </w:pPr>
      <w:r>
        <w:rPr>
          <w:rFonts w:ascii="宋体" w:hAnsi="Arial" w:cs="宋体" w:hint="eastAsia"/>
          <w:b/>
          <w:bCs/>
          <w:kern w:val="0"/>
          <w:sz w:val="24"/>
          <w:u w:val="single"/>
          <w:lang w:val="zh-CN"/>
        </w:rPr>
        <w:t>富顺县中医医院</w:t>
      </w:r>
      <w:r>
        <w:rPr>
          <w:rFonts w:ascii="宋体" w:hAnsi="Arial" w:cs="宋体" w:hint="eastAsia"/>
          <w:kern w:val="0"/>
          <w:sz w:val="24"/>
          <w:lang w:val="zh-CN"/>
        </w:rPr>
        <w:t>（以下简称</w:t>
      </w:r>
      <w:r>
        <w:rPr>
          <w:rFonts w:ascii="宋体" w:hAnsi="Arial" w:cs="宋体"/>
          <w:kern w:val="0"/>
          <w:sz w:val="24"/>
          <w:lang w:val="zh-CN"/>
        </w:rPr>
        <w:t>“</w:t>
      </w:r>
      <w:r>
        <w:rPr>
          <w:rFonts w:ascii="宋体" w:hAnsi="Arial" w:cs="宋体" w:hint="eastAsia"/>
          <w:kern w:val="0"/>
          <w:sz w:val="24"/>
          <w:lang w:val="zh-CN"/>
        </w:rPr>
        <w:t>采购人</w:t>
      </w:r>
      <w:r>
        <w:rPr>
          <w:rFonts w:ascii="宋体" w:hAnsi="Arial" w:cs="宋体"/>
          <w:kern w:val="0"/>
          <w:sz w:val="24"/>
          <w:lang w:val="zh-CN"/>
        </w:rPr>
        <w:t>”</w:t>
      </w:r>
      <w:r>
        <w:rPr>
          <w:rFonts w:ascii="宋体" w:hAnsi="Arial" w:cs="宋体" w:hint="eastAsia"/>
          <w:kern w:val="0"/>
          <w:sz w:val="24"/>
          <w:lang w:val="zh-CN"/>
        </w:rPr>
        <w:t>），拟对</w:t>
      </w:r>
      <w:r>
        <w:rPr>
          <w:rFonts w:ascii="宋体" w:hAnsi="Arial" w:cs="宋体"/>
          <w:kern w:val="0"/>
          <w:sz w:val="24"/>
          <w:lang w:val="zh-CN"/>
        </w:rPr>
        <w:t>“</w:t>
      </w:r>
      <w:r>
        <w:rPr>
          <w:rFonts w:ascii="宋体" w:hAnsi="Arial" w:cs="宋体" w:hint="eastAsia"/>
          <w:b/>
          <w:bCs/>
          <w:kern w:val="0"/>
          <w:sz w:val="24"/>
          <w:u w:val="single"/>
          <w:lang w:val="zh-CN"/>
        </w:rPr>
        <w:t>富顺县中医医院</w:t>
      </w:r>
      <w:r w:rsidRPr="00CC5FD8">
        <w:rPr>
          <w:rFonts w:ascii="宋体" w:hAnsi="Arial" w:cs="宋体" w:hint="eastAsia"/>
          <w:b/>
          <w:bCs/>
          <w:kern w:val="0"/>
          <w:sz w:val="24"/>
          <w:u w:val="single"/>
          <w:lang w:val="zh-CN"/>
        </w:rPr>
        <w:t>医疗保障信息业务编码标准</w:t>
      </w:r>
      <w:r w:rsidRPr="00CC5FD8">
        <w:rPr>
          <w:rFonts w:ascii="宋体" w:hAnsi="Arial" w:cs="宋体"/>
          <w:b/>
          <w:bCs/>
          <w:kern w:val="0"/>
          <w:sz w:val="24"/>
          <w:u w:val="single"/>
          <w:lang w:val="zh-CN"/>
        </w:rPr>
        <w:t>HIS</w:t>
      </w:r>
      <w:r w:rsidRPr="00CC5FD8">
        <w:rPr>
          <w:rFonts w:ascii="宋体" w:hAnsi="Arial" w:cs="宋体" w:hint="eastAsia"/>
          <w:b/>
          <w:bCs/>
          <w:kern w:val="0"/>
          <w:sz w:val="24"/>
          <w:u w:val="single"/>
          <w:lang w:val="zh-CN"/>
        </w:rPr>
        <w:t>系统改造服务采购项目</w:t>
      </w:r>
      <w:r>
        <w:rPr>
          <w:rFonts w:ascii="Tahoma" w:hAnsi="Tahoma" w:cs="Tahoma"/>
          <w:b/>
          <w:bCs/>
          <w:kern w:val="0"/>
          <w:sz w:val="24"/>
          <w:u w:val="single"/>
        </w:rPr>
        <w:t xml:space="preserve"> </w:t>
      </w:r>
      <w:r>
        <w:rPr>
          <w:rFonts w:ascii="Tahoma" w:hAnsi="Tahoma" w:cs="Tahoma"/>
          <w:kern w:val="0"/>
          <w:sz w:val="24"/>
        </w:rPr>
        <w:t>”</w:t>
      </w:r>
      <w:r>
        <w:rPr>
          <w:rFonts w:ascii="宋体" w:hAnsi="Tahoma" w:cs="宋体" w:hint="eastAsia"/>
          <w:color w:val="000000"/>
          <w:kern w:val="0"/>
          <w:sz w:val="24"/>
          <w:lang w:val="zh-CN"/>
        </w:rPr>
        <w:t>采用</w:t>
      </w:r>
      <w:r>
        <w:rPr>
          <w:rFonts w:ascii="宋体" w:hAnsi="Tahoma" w:cs="宋体" w:hint="eastAsia"/>
          <w:b/>
          <w:bCs/>
          <w:color w:val="000000"/>
          <w:kern w:val="0"/>
          <w:sz w:val="24"/>
          <w:u w:val="single"/>
          <w:lang w:val="zh-CN"/>
        </w:rPr>
        <w:t>竞争性谈判</w:t>
      </w:r>
      <w:r>
        <w:rPr>
          <w:rFonts w:ascii="宋体" w:hAnsi="Tahoma" w:cs="宋体" w:hint="eastAsia"/>
          <w:color w:val="000000"/>
          <w:kern w:val="0"/>
          <w:sz w:val="24"/>
          <w:lang w:val="zh-CN"/>
        </w:rPr>
        <w:t>方式进行采购，特邀请符合本次采购要求的供应商参加本项目的竞争性谈判。</w:t>
      </w:r>
    </w:p>
    <w:p w:rsidR="00C73148" w:rsidRDefault="00C73148">
      <w:pPr>
        <w:autoSpaceDE w:val="0"/>
        <w:autoSpaceDN w:val="0"/>
        <w:adjustRightInd w:val="0"/>
        <w:spacing w:after="200" w:line="44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一、采购项目基本情况</w:t>
      </w:r>
    </w:p>
    <w:p w:rsidR="00C73148" w:rsidRDefault="00C73148">
      <w:pPr>
        <w:autoSpaceDE w:val="0"/>
        <w:autoSpaceDN w:val="0"/>
        <w:adjustRightInd w:val="0"/>
        <w:spacing w:after="200"/>
        <w:ind w:firstLine="480"/>
        <w:jc w:val="left"/>
        <w:rPr>
          <w:rFonts w:ascii="Tahoma" w:hAnsi="Tahoma" w:cs="Tahoma"/>
          <w:color w:val="000000"/>
          <w:kern w:val="0"/>
          <w:sz w:val="24"/>
        </w:rPr>
      </w:pPr>
      <w:r>
        <w:rPr>
          <w:rFonts w:ascii="Tahoma" w:hAnsi="Tahoma" w:cs="Tahoma"/>
          <w:color w:val="000000"/>
          <w:kern w:val="0"/>
          <w:sz w:val="24"/>
        </w:rPr>
        <w:t>1.</w:t>
      </w:r>
      <w:r>
        <w:rPr>
          <w:rFonts w:ascii="宋体" w:hAnsi="Tahoma" w:cs="宋体" w:hint="eastAsia"/>
          <w:color w:val="000000"/>
          <w:kern w:val="0"/>
          <w:sz w:val="24"/>
          <w:lang w:val="zh-CN"/>
        </w:rPr>
        <w:t>项目编号：</w:t>
      </w:r>
      <w:r>
        <w:rPr>
          <w:rFonts w:ascii="宋体" w:hAnsi="Tahoma" w:cs="宋体" w:hint="eastAsia"/>
          <w:b/>
          <w:bCs/>
          <w:color w:val="000000"/>
          <w:kern w:val="0"/>
          <w:sz w:val="24"/>
          <w:lang w:val="zh-CN"/>
        </w:rPr>
        <w:t>详见公告</w:t>
      </w:r>
    </w:p>
    <w:p w:rsidR="00C73148" w:rsidRDefault="00C73148" w:rsidP="00CC5FD8">
      <w:pPr>
        <w:autoSpaceDE w:val="0"/>
        <w:autoSpaceDN w:val="0"/>
        <w:adjustRightInd w:val="0"/>
        <w:spacing w:after="200"/>
        <w:ind w:left="720" w:hangingChars="300" w:hanging="720"/>
        <w:jc w:val="left"/>
        <w:rPr>
          <w:rFonts w:ascii="Tahoma" w:hAnsi="Tahoma" w:cs="Tahoma"/>
          <w:b/>
          <w:bCs/>
          <w:kern w:val="0"/>
          <w:sz w:val="24"/>
          <w:u w:val="single"/>
        </w:rPr>
      </w:pPr>
      <w:r>
        <w:rPr>
          <w:rFonts w:ascii="Tahoma" w:hAnsi="Tahoma" w:cs="Tahoma"/>
          <w:color w:val="000000"/>
          <w:kern w:val="0"/>
          <w:sz w:val="24"/>
        </w:rPr>
        <w:t xml:space="preserve">    2.</w:t>
      </w:r>
      <w:r>
        <w:rPr>
          <w:rFonts w:ascii="宋体" w:hAnsi="Tahoma" w:cs="宋体" w:hint="eastAsia"/>
          <w:color w:val="000000"/>
          <w:kern w:val="0"/>
          <w:sz w:val="24"/>
          <w:lang w:val="zh-CN"/>
        </w:rPr>
        <w:t>采购项目名称：</w:t>
      </w:r>
      <w:r>
        <w:rPr>
          <w:rFonts w:ascii="宋体" w:hAnsi="Tahoma" w:cs="宋体" w:hint="eastAsia"/>
          <w:b/>
          <w:bCs/>
          <w:kern w:val="0"/>
          <w:sz w:val="24"/>
          <w:u w:val="single"/>
          <w:lang w:val="zh-CN"/>
        </w:rPr>
        <w:t>富顺县中医医院</w:t>
      </w:r>
      <w:r w:rsidRPr="00CC5FD8">
        <w:rPr>
          <w:rFonts w:ascii="宋体" w:hAnsi="Tahoma" w:cs="宋体" w:hint="eastAsia"/>
          <w:b/>
          <w:bCs/>
          <w:kern w:val="0"/>
          <w:sz w:val="24"/>
          <w:u w:val="single"/>
          <w:lang w:val="zh-CN"/>
        </w:rPr>
        <w:t>医疗保障信息业务编码标准</w:t>
      </w:r>
      <w:r w:rsidRPr="00CC5FD8">
        <w:rPr>
          <w:rFonts w:ascii="宋体" w:hAnsi="Tahoma" w:cs="宋体"/>
          <w:b/>
          <w:bCs/>
          <w:kern w:val="0"/>
          <w:sz w:val="24"/>
          <w:u w:val="single"/>
          <w:lang w:val="zh-CN"/>
        </w:rPr>
        <w:t>HIS</w:t>
      </w:r>
      <w:r w:rsidRPr="00CC5FD8">
        <w:rPr>
          <w:rFonts w:ascii="宋体" w:hAnsi="Tahoma" w:cs="宋体" w:hint="eastAsia"/>
          <w:b/>
          <w:bCs/>
          <w:kern w:val="0"/>
          <w:sz w:val="24"/>
          <w:u w:val="single"/>
          <w:lang w:val="zh-CN"/>
        </w:rPr>
        <w:t>系统改造服务采购项目</w:t>
      </w:r>
    </w:p>
    <w:p w:rsidR="00C73148" w:rsidRDefault="00C73148">
      <w:pPr>
        <w:autoSpaceDE w:val="0"/>
        <w:autoSpaceDN w:val="0"/>
        <w:adjustRightInd w:val="0"/>
        <w:spacing w:after="200"/>
        <w:ind w:firstLine="48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采购人：</w:t>
      </w:r>
      <w:r>
        <w:rPr>
          <w:rFonts w:ascii="宋体" w:hAnsi="Tahoma" w:cs="宋体" w:hint="eastAsia"/>
          <w:b/>
          <w:bCs/>
          <w:kern w:val="0"/>
          <w:sz w:val="24"/>
          <w:u w:val="single"/>
          <w:lang w:val="zh-CN"/>
        </w:rPr>
        <w:t>富顺县中医医院</w:t>
      </w:r>
      <w:r>
        <w:rPr>
          <w:rFonts w:ascii="宋体" w:hAnsi="Tahoma" w:cs="宋体" w:hint="eastAsia"/>
          <w:color w:val="000000"/>
          <w:kern w:val="0"/>
          <w:sz w:val="24"/>
          <w:lang w:val="zh-CN"/>
        </w:rPr>
        <w:t>。</w:t>
      </w:r>
    </w:p>
    <w:p w:rsidR="00C73148" w:rsidRDefault="00C73148">
      <w:pPr>
        <w:autoSpaceDE w:val="0"/>
        <w:autoSpaceDN w:val="0"/>
        <w:adjustRightInd w:val="0"/>
        <w:spacing w:after="120"/>
        <w:ind w:firstLine="482"/>
        <w:jc w:val="left"/>
        <w:rPr>
          <w:rFonts w:ascii="Tahoma" w:hAnsi="Tahoma" w:cs="Tahoma"/>
          <w:b/>
          <w:bCs/>
          <w:color w:val="000000"/>
          <w:kern w:val="0"/>
          <w:sz w:val="24"/>
        </w:rPr>
      </w:pPr>
      <w:r>
        <w:rPr>
          <w:rFonts w:ascii="宋体" w:hAnsi="Tahoma" w:cs="宋体" w:hint="eastAsia"/>
          <w:b/>
          <w:bCs/>
          <w:color w:val="000000"/>
          <w:kern w:val="0"/>
          <w:sz w:val="24"/>
          <w:lang w:val="zh-CN"/>
        </w:rPr>
        <w:t>二、供应商邀请方式</w:t>
      </w:r>
    </w:p>
    <w:p w:rsidR="00C73148" w:rsidRDefault="00C73148">
      <w:pPr>
        <w:autoSpaceDE w:val="0"/>
        <w:autoSpaceDN w:val="0"/>
        <w:adjustRightInd w:val="0"/>
        <w:spacing w:after="120"/>
        <w:ind w:firstLine="480"/>
        <w:jc w:val="left"/>
        <w:rPr>
          <w:rFonts w:ascii="Tahoma" w:hAnsi="Tahoma" w:cs="Tahoma"/>
          <w:color w:val="000000"/>
          <w:kern w:val="0"/>
          <w:sz w:val="24"/>
        </w:rPr>
      </w:pPr>
      <w:r>
        <w:rPr>
          <w:rFonts w:ascii="宋体" w:hAnsi="Tahoma" w:cs="宋体" w:hint="eastAsia"/>
          <w:color w:val="000000"/>
          <w:kern w:val="0"/>
          <w:sz w:val="24"/>
          <w:lang w:val="zh-CN"/>
        </w:rPr>
        <w:t>公告方式</w:t>
      </w:r>
      <w:r>
        <w:rPr>
          <w:rFonts w:ascii="宋体" w:hAnsi="Tahoma" w:cs="宋体" w:hint="eastAsia"/>
          <w:color w:val="000000"/>
          <w:kern w:val="0"/>
          <w:sz w:val="24"/>
        </w:rPr>
        <w:t>：</w:t>
      </w:r>
      <w:r>
        <w:rPr>
          <w:rFonts w:ascii="宋体" w:hAnsi="Tahoma" w:cs="宋体" w:hint="eastAsia"/>
          <w:color w:val="000000"/>
          <w:kern w:val="0"/>
          <w:sz w:val="24"/>
          <w:lang w:val="zh-CN"/>
        </w:rPr>
        <w:t>本次竞争性谈判邀请在富顺县中医医院官网上以公告形式发布。</w:t>
      </w:r>
    </w:p>
    <w:p w:rsidR="00C73148" w:rsidRDefault="00C73148">
      <w:pPr>
        <w:autoSpaceDE w:val="0"/>
        <w:autoSpaceDN w:val="0"/>
        <w:adjustRightInd w:val="0"/>
        <w:spacing w:after="120" w:line="440" w:lineRule="atLeast"/>
        <w:ind w:firstLine="482"/>
        <w:jc w:val="left"/>
        <w:rPr>
          <w:rFonts w:ascii="Tahoma" w:hAnsi="Tahoma" w:cs="Tahoma"/>
          <w:b/>
          <w:bCs/>
          <w:color w:val="000000"/>
          <w:kern w:val="0"/>
          <w:sz w:val="24"/>
        </w:rPr>
      </w:pPr>
      <w:r>
        <w:rPr>
          <w:rFonts w:ascii="宋体" w:hAnsi="Tahoma" w:cs="宋体" w:hint="eastAsia"/>
          <w:b/>
          <w:bCs/>
          <w:color w:val="000000"/>
          <w:kern w:val="0"/>
          <w:sz w:val="24"/>
          <w:lang w:val="zh-CN"/>
        </w:rPr>
        <w:t>三、供应商参加本次政府采购活动应具备下列条件：</w:t>
      </w:r>
    </w:p>
    <w:p w:rsidR="00C73148" w:rsidRDefault="00C73148" w:rsidP="00CC6DB5">
      <w:pPr>
        <w:autoSpaceDE w:val="0"/>
        <w:autoSpaceDN w:val="0"/>
        <w:adjustRightInd w:val="0"/>
        <w:spacing w:line="480" w:lineRule="auto"/>
        <w:ind w:firstLine="601"/>
        <w:rPr>
          <w:color w:val="000000"/>
          <w:kern w:val="0"/>
          <w:sz w:val="24"/>
        </w:rPr>
      </w:pPr>
      <w:r>
        <w:rPr>
          <w:color w:val="000000"/>
          <w:kern w:val="0"/>
          <w:sz w:val="24"/>
        </w:rPr>
        <w:t>1.</w:t>
      </w:r>
      <w:r>
        <w:rPr>
          <w:rFonts w:ascii="宋体" w:cs="宋体" w:hint="eastAsia"/>
          <w:color w:val="000000"/>
          <w:kern w:val="0"/>
          <w:sz w:val="24"/>
          <w:lang w:val="zh-CN"/>
        </w:rPr>
        <w:t>具有独立承担民事责任的能力；</w:t>
      </w:r>
    </w:p>
    <w:p w:rsidR="00C73148" w:rsidRDefault="00C73148" w:rsidP="00CC6DB5">
      <w:pPr>
        <w:tabs>
          <w:tab w:val="left" w:pos="7665"/>
        </w:tabs>
        <w:autoSpaceDE w:val="0"/>
        <w:autoSpaceDN w:val="0"/>
        <w:adjustRightInd w:val="0"/>
        <w:spacing w:after="200" w:line="480" w:lineRule="auto"/>
        <w:ind w:firstLine="601"/>
        <w:jc w:val="left"/>
        <w:rPr>
          <w:rFonts w:ascii="Tahoma" w:hAnsi="Tahoma" w:cs="Tahoma"/>
          <w:color w:val="000000"/>
          <w:kern w:val="0"/>
          <w:sz w:val="24"/>
        </w:rPr>
      </w:pPr>
      <w:r>
        <w:rPr>
          <w:rFonts w:ascii="Tahoma" w:hAnsi="Tahoma" w:cs="Tahoma"/>
          <w:color w:val="000000"/>
          <w:kern w:val="0"/>
          <w:sz w:val="24"/>
        </w:rPr>
        <w:t>2.</w:t>
      </w:r>
      <w:r>
        <w:rPr>
          <w:rFonts w:ascii="宋体" w:hAnsi="Tahoma" w:cs="宋体" w:hint="eastAsia"/>
          <w:color w:val="000000"/>
          <w:kern w:val="0"/>
          <w:sz w:val="24"/>
          <w:lang w:val="zh-CN"/>
        </w:rPr>
        <w:t>具有良好的商业信誉和健全的财务会计制度；</w:t>
      </w:r>
    </w:p>
    <w:p w:rsidR="00C73148" w:rsidRDefault="00C73148">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具有履行合同所必须的设备和专业技术能力；</w:t>
      </w:r>
    </w:p>
    <w:p w:rsidR="00C73148" w:rsidRDefault="00C73148">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4.</w:t>
      </w:r>
      <w:r>
        <w:rPr>
          <w:rFonts w:ascii="宋体" w:hAnsi="Tahoma" w:cs="宋体" w:hint="eastAsia"/>
          <w:color w:val="000000"/>
          <w:kern w:val="0"/>
          <w:sz w:val="24"/>
          <w:lang w:val="zh-CN"/>
        </w:rPr>
        <w:t>具有依法缴纳税收和社会保障资金的良好记录；</w:t>
      </w:r>
    </w:p>
    <w:p w:rsidR="00C73148" w:rsidRDefault="00C73148">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5.</w:t>
      </w:r>
      <w:r>
        <w:rPr>
          <w:rFonts w:ascii="宋体" w:hAnsi="Tahoma" w:cs="宋体" w:hint="eastAsia"/>
          <w:color w:val="000000"/>
          <w:kern w:val="0"/>
          <w:sz w:val="24"/>
          <w:lang w:val="zh-CN"/>
        </w:rPr>
        <w:t>参加本次政府采购活动前三年内，在经营活动中没有重大违法记录；</w:t>
      </w:r>
    </w:p>
    <w:p w:rsidR="00C73148" w:rsidRDefault="00C73148" w:rsidP="00CC6DB5">
      <w:pPr>
        <w:autoSpaceDE w:val="0"/>
        <w:autoSpaceDN w:val="0"/>
        <w:adjustRightInd w:val="0"/>
        <w:spacing w:line="360" w:lineRule="auto"/>
        <w:ind w:firstLine="600"/>
        <w:rPr>
          <w:color w:val="000000"/>
          <w:kern w:val="0"/>
          <w:sz w:val="24"/>
        </w:rPr>
      </w:pPr>
      <w:r>
        <w:rPr>
          <w:color w:val="000000"/>
          <w:kern w:val="0"/>
          <w:sz w:val="24"/>
        </w:rPr>
        <w:t>6.</w:t>
      </w:r>
      <w:r>
        <w:rPr>
          <w:rFonts w:ascii="宋体" w:cs="宋体" w:hint="eastAsia"/>
          <w:color w:val="000000"/>
          <w:kern w:val="0"/>
          <w:sz w:val="24"/>
          <w:lang w:val="zh-CN"/>
        </w:rPr>
        <w:t>法律、行政法规规定的其他条件；</w:t>
      </w:r>
    </w:p>
    <w:p w:rsidR="00C73148" w:rsidRDefault="00C73148" w:rsidP="00CC6DB5">
      <w:pPr>
        <w:autoSpaceDE w:val="0"/>
        <w:autoSpaceDN w:val="0"/>
        <w:adjustRightInd w:val="0"/>
        <w:spacing w:line="360" w:lineRule="auto"/>
        <w:ind w:firstLine="600"/>
        <w:rPr>
          <w:color w:val="000000"/>
          <w:kern w:val="0"/>
          <w:sz w:val="24"/>
        </w:rPr>
      </w:pPr>
      <w:r>
        <w:rPr>
          <w:color w:val="000000"/>
          <w:kern w:val="0"/>
          <w:sz w:val="24"/>
        </w:rPr>
        <w:t>7.</w:t>
      </w:r>
      <w:r>
        <w:rPr>
          <w:rFonts w:ascii="宋体" w:cs="宋体" w:hint="eastAsia"/>
          <w:color w:val="000000"/>
          <w:kern w:val="0"/>
          <w:sz w:val="24"/>
          <w:lang w:val="zh-CN"/>
        </w:rPr>
        <w:t>本项目参加政府采购活动的供应商在前三年内不得具有行贿犯罪记录。</w:t>
      </w:r>
    </w:p>
    <w:p w:rsidR="00C73148" w:rsidRDefault="00C73148" w:rsidP="00CC6DB5">
      <w:pPr>
        <w:tabs>
          <w:tab w:val="right" w:pos="8306"/>
        </w:tabs>
        <w:autoSpaceDE w:val="0"/>
        <w:autoSpaceDN w:val="0"/>
        <w:adjustRightInd w:val="0"/>
        <w:spacing w:after="120" w:line="360" w:lineRule="auto"/>
        <w:ind w:firstLine="482"/>
        <w:jc w:val="left"/>
        <w:rPr>
          <w:rFonts w:ascii="Tahoma" w:hAnsi="Tahoma" w:cs="Tahoma"/>
          <w:b/>
          <w:bCs/>
          <w:color w:val="000000"/>
          <w:kern w:val="0"/>
          <w:sz w:val="24"/>
        </w:rPr>
      </w:pPr>
      <w:r>
        <w:rPr>
          <w:rFonts w:ascii="宋体" w:hAnsi="Tahoma" w:cs="宋体" w:hint="eastAsia"/>
          <w:b/>
          <w:bCs/>
          <w:color w:val="000000"/>
          <w:kern w:val="0"/>
          <w:sz w:val="24"/>
          <w:lang w:val="zh-CN"/>
        </w:rPr>
        <w:t>四、谈判文件获取方式、时间、地点：</w:t>
      </w:r>
      <w:r>
        <w:rPr>
          <w:rFonts w:ascii="宋体" w:hAnsi="Tahoma" w:cs="宋体"/>
          <w:b/>
          <w:bCs/>
          <w:color w:val="000000"/>
          <w:kern w:val="0"/>
          <w:sz w:val="24"/>
          <w:lang w:val="zh-CN"/>
        </w:rPr>
        <w:tab/>
      </w:r>
    </w:p>
    <w:p w:rsidR="00C73148" w:rsidRDefault="00C73148" w:rsidP="00E350A7">
      <w:pPr>
        <w:autoSpaceDE w:val="0"/>
        <w:autoSpaceDN w:val="0"/>
        <w:adjustRightInd w:val="0"/>
        <w:spacing w:after="200"/>
        <w:ind w:firstLine="482"/>
        <w:jc w:val="left"/>
        <w:rPr>
          <w:rFonts w:ascii="宋体" w:hAnsi="Tahoma" w:cs="宋体"/>
          <w:color w:val="FF0000"/>
          <w:kern w:val="0"/>
          <w:sz w:val="24"/>
          <w:lang w:val="zh-CN"/>
        </w:rPr>
      </w:pPr>
      <w:r>
        <w:rPr>
          <w:rFonts w:ascii="宋体" w:hAnsi="Tahoma" w:cs="宋体" w:hint="eastAsia"/>
          <w:color w:val="000000"/>
          <w:kern w:val="0"/>
          <w:sz w:val="24"/>
          <w:lang w:val="zh-CN"/>
        </w:rPr>
        <w:t>本项目谈判文件获取方式：免费获取（谈判资格不能转让）</w:t>
      </w:r>
    </w:p>
    <w:p w:rsidR="00C73148" w:rsidRDefault="00C73148" w:rsidP="00E350A7">
      <w:pPr>
        <w:spacing w:line="360" w:lineRule="auto"/>
        <w:ind w:firstLineChars="200" w:firstLine="480"/>
        <w:rPr>
          <w:spacing w:val="2"/>
          <w:sz w:val="24"/>
        </w:rPr>
      </w:pPr>
      <w:r>
        <w:rPr>
          <w:rFonts w:ascii="宋体" w:hAnsi="宋体" w:cs="仿宋" w:hint="eastAsia"/>
          <w:sz w:val="24"/>
        </w:rPr>
        <w:t>（</w:t>
      </w:r>
      <w:r>
        <w:rPr>
          <w:rFonts w:ascii="宋体" w:hAnsi="宋体" w:cs="仿宋"/>
          <w:sz w:val="24"/>
        </w:rPr>
        <w:t>1</w:t>
      </w:r>
      <w:r>
        <w:rPr>
          <w:rFonts w:ascii="宋体" w:hAnsi="宋体" w:cs="仿宋" w:hint="eastAsia"/>
          <w:sz w:val="24"/>
        </w:rPr>
        <w:t>）方式一：网上获取在采购文件发售时间内（每日上午</w:t>
      </w:r>
      <w:r>
        <w:rPr>
          <w:rFonts w:ascii="宋体" w:hAnsi="宋体" w:cs="仿宋"/>
          <w:sz w:val="24"/>
        </w:rPr>
        <w:t>09</w:t>
      </w:r>
      <w:r>
        <w:rPr>
          <w:rFonts w:ascii="宋体" w:hAnsi="宋体" w:cs="仿宋" w:hint="eastAsia"/>
          <w:sz w:val="24"/>
        </w:rPr>
        <w:t>时</w:t>
      </w:r>
      <w:r>
        <w:rPr>
          <w:rFonts w:ascii="宋体" w:cs="仿宋"/>
          <w:sz w:val="24"/>
        </w:rPr>
        <w:t>00</w:t>
      </w:r>
      <w:r>
        <w:rPr>
          <w:rFonts w:ascii="宋体" w:hAnsi="宋体" w:cs="仿宋" w:hint="eastAsia"/>
          <w:sz w:val="24"/>
        </w:rPr>
        <w:t>分至</w:t>
      </w:r>
      <w:r>
        <w:rPr>
          <w:rFonts w:ascii="宋体" w:hAnsi="宋体" w:cs="仿宋"/>
          <w:sz w:val="24"/>
        </w:rPr>
        <w:t>12</w:t>
      </w:r>
      <w:r>
        <w:rPr>
          <w:rFonts w:ascii="宋体" w:hAnsi="宋体" w:cs="仿宋" w:hint="eastAsia"/>
          <w:sz w:val="24"/>
        </w:rPr>
        <w:t>时，下午</w:t>
      </w:r>
      <w:r>
        <w:rPr>
          <w:rFonts w:ascii="宋体" w:hAnsi="宋体" w:cs="仿宋"/>
          <w:sz w:val="24"/>
        </w:rPr>
        <w:t>14</w:t>
      </w:r>
      <w:r>
        <w:rPr>
          <w:rFonts w:ascii="宋体" w:hAnsi="宋体" w:cs="仿宋" w:hint="eastAsia"/>
          <w:sz w:val="24"/>
        </w:rPr>
        <w:t>时至</w:t>
      </w:r>
      <w:r>
        <w:rPr>
          <w:rFonts w:ascii="宋体" w:hAnsi="宋体" w:cs="仿宋"/>
          <w:sz w:val="24"/>
        </w:rPr>
        <w:t>17</w:t>
      </w:r>
      <w:r>
        <w:rPr>
          <w:rFonts w:ascii="宋体" w:hAnsi="宋体" w:cs="仿宋" w:hint="eastAsia"/>
          <w:sz w:val="24"/>
        </w:rPr>
        <w:t>时，国家法定节假日除外）。</w:t>
      </w:r>
      <w:r>
        <w:rPr>
          <w:rFonts w:ascii="宋体" w:hAnsi="宋体"/>
          <w:sz w:val="24"/>
        </w:rPr>
        <w:t>(1)</w:t>
      </w:r>
      <w:r>
        <w:rPr>
          <w:rFonts w:ascii="宋体" w:hAnsi="宋体" w:hint="eastAsia"/>
          <w:sz w:val="24"/>
        </w:rPr>
        <w:t>供应商网上</w:t>
      </w:r>
      <w:r>
        <w:rPr>
          <w:rFonts w:ascii="宋体" w:hAnsi="宋体"/>
          <w:sz w:val="24"/>
        </w:rPr>
        <w:t>(</w:t>
      </w:r>
      <w:r>
        <w:rPr>
          <w:rFonts w:ascii="宋体" w:hAnsi="宋体" w:hint="eastAsia"/>
          <w:sz w:val="24"/>
        </w:rPr>
        <w:t>远程</w:t>
      </w:r>
      <w:r>
        <w:rPr>
          <w:rFonts w:ascii="宋体" w:hAnsi="宋体"/>
          <w:sz w:val="24"/>
        </w:rPr>
        <w:t>)</w:t>
      </w:r>
      <w:r>
        <w:rPr>
          <w:rFonts w:ascii="宋体" w:hAnsi="宋体" w:hint="eastAsia"/>
          <w:sz w:val="24"/>
        </w:rPr>
        <w:t>获取采购文件时，请先自行下载公告附件中的《报名信息登记表》、《介绍信</w:t>
      </w:r>
      <w:r>
        <w:rPr>
          <w:rFonts w:ascii="宋体" w:hAnsi="宋体"/>
          <w:sz w:val="24"/>
        </w:rPr>
        <w:t>(</w:t>
      </w:r>
      <w:r>
        <w:rPr>
          <w:rFonts w:ascii="宋体" w:hAnsi="宋体" w:hint="eastAsia"/>
          <w:sz w:val="24"/>
        </w:rPr>
        <w:t>格式</w:t>
      </w:r>
      <w:r>
        <w:rPr>
          <w:rFonts w:ascii="宋体" w:hAnsi="宋体"/>
          <w:sz w:val="24"/>
        </w:rPr>
        <w:t>)</w:t>
      </w:r>
      <w:r>
        <w:rPr>
          <w:rFonts w:ascii="宋体" w:hAnsi="宋体" w:hint="eastAsia"/>
          <w:sz w:val="24"/>
        </w:rPr>
        <w:t>》，并按相关要求填写信息</w:t>
      </w:r>
      <w:r>
        <w:rPr>
          <w:rFonts w:ascii="宋体" w:hAnsi="宋体"/>
          <w:sz w:val="24"/>
        </w:rPr>
        <w:t>(</w:t>
      </w:r>
      <w:r>
        <w:rPr>
          <w:rFonts w:ascii="宋体" w:hAnsi="宋体" w:hint="eastAsia"/>
          <w:sz w:val="24"/>
        </w:rPr>
        <w:t>单位名称、经办人姓名、经办人手机号、座机及传真号、电子邮箱等</w:t>
      </w:r>
      <w:r>
        <w:rPr>
          <w:rFonts w:ascii="宋体" w:hAnsi="宋体"/>
          <w:sz w:val="24"/>
        </w:rPr>
        <w:t>)</w:t>
      </w:r>
      <w:r>
        <w:rPr>
          <w:rFonts w:ascii="宋体" w:hAnsi="宋体" w:hint="eastAsia"/>
          <w:sz w:val="24"/>
        </w:rPr>
        <w:t>。</w:t>
      </w:r>
      <w:r>
        <w:rPr>
          <w:rFonts w:ascii="宋体" w:hAnsi="宋体"/>
          <w:sz w:val="24"/>
        </w:rPr>
        <w:t>(2)</w:t>
      </w:r>
      <w:r>
        <w:rPr>
          <w:rFonts w:ascii="宋体" w:hAnsi="宋体" w:hint="eastAsia"/>
          <w:sz w:val="24"/>
        </w:rPr>
        <w:t>将已填写的《报名信息登记表》、《介绍信》</w:t>
      </w:r>
      <w:r>
        <w:rPr>
          <w:rFonts w:ascii="宋体" w:hAnsi="宋体"/>
          <w:sz w:val="24"/>
        </w:rPr>
        <w:t>(</w:t>
      </w:r>
      <w:r>
        <w:rPr>
          <w:rFonts w:ascii="宋体" w:hAnsi="宋体" w:hint="eastAsia"/>
          <w:sz w:val="24"/>
        </w:rPr>
        <w:t>附经办人身份证复印件</w:t>
      </w:r>
      <w:r>
        <w:rPr>
          <w:rFonts w:ascii="宋体" w:hAnsi="宋体"/>
          <w:sz w:val="24"/>
        </w:rPr>
        <w:t>)</w:t>
      </w:r>
      <w:r>
        <w:rPr>
          <w:rFonts w:ascii="宋体" w:hAnsi="宋体" w:hint="eastAsia"/>
          <w:sz w:val="24"/>
        </w:rPr>
        <w:t>加盖供应商单位公章后扫描成图片截图发送至</w:t>
      </w:r>
      <w:r>
        <w:rPr>
          <w:rFonts w:ascii="宋体" w:hAnsi="宋体"/>
          <w:sz w:val="24"/>
        </w:rPr>
        <w:t>441717693@qq.com</w:t>
      </w:r>
      <w:r>
        <w:rPr>
          <w:rFonts w:ascii="宋体" w:hAnsi="宋体" w:hint="eastAsia"/>
          <w:sz w:val="24"/>
        </w:rPr>
        <w:t>。</w:t>
      </w:r>
    </w:p>
    <w:p w:rsidR="00C73148" w:rsidRDefault="00C73148" w:rsidP="00E350A7">
      <w:pPr>
        <w:spacing w:line="500" w:lineRule="exact"/>
        <w:ind w:firstLineChars="200" w:firstLine="480"/>
        <w:rPr>
          <w:rFonts w:ascii="宋体"/>
          <w:sz w:val="24"/>
        </w:rPr>
      </w:pPr>
      <w:r>
        <w:rPr>
          <w:rFonts w:ascii="宋体" w:hAnsi="宋体" w:hint="eastAsia"/>
          <w:sz w:val="24"/>
        </w:rPr>
        <w:t>供应商必须如实认真填写项目信息及供应商信息，若因供应商提供的信息错误，对本项目相关事宜造成影响的，由供应商自行承担责任。</w:t>
      </w:r>
    </w:p>
    <w:p w:rsidR="00C73148" w:rsidRDefault="00C73148" w:rsidP="00E350A7">
      <w:pPr>
        <w:pStyle w:val="a"/>
        <w:ind w:firstLine="482"/>
        <w:rPr>
          <w:rFonts w:ascii="宋体" w:cs="仿宋"/>
          <w:sz w:val="24"/>
        </w:rPr>
      </w:pPr>
      <w:r>
        <w:rPr>
          <w:rFonts w:hint="eastAsia"/>
          <w:b/>
          <w:sz w:val="24"/>
        </w:rPr>
        <w:t>注：《报名信息登记表》、《介绍信》</w:t>
      </w:r>
      <w:r>
        <w:rPr>
          <w:b/>
          <w:sz w:val="24"/>
        </w:rPr>
        <w:t>(</w:t>
      </w:r>
      <w:r>
        <w:rPr>
          <w:rFonts w:hint="eastAsia"/>
          <w:b/>
          <w:sz w:val="24"/>
        </w:rPr>
        <w:t>附经办人身份证复印件</w:t>
      </w:r>
      <w:r>
        <w:rPr>
          <w:b/>
          <w:sz w:val="24"/>
        </w:rPr>
        <w:t>)</w:t>
      </w:r>
      <w:r>
        <w:rPr>
          <w:rFonts w:hint="eastAsia"/>
          <w:b/>
          <w:sz w:val="24"/>
        </w:rPr>
        <w:t>加盖单位公章的原件请于开标当日交至富顺县中医医院。</w:t>
      </w:r>
    </w:p>
    <w:p w:rsidR="00C73148" w:rsidRDefault="00C73148" w:rsidP="00E350A7">
      <w:pPr>
        <w:spacing w:line="360" w:lineRule="auto"/>
      </w:pPr>
      <w:r>
        <w:rPr>
          <w:rFonts w:ascii="宋体" w:hAnsi="宋体" w:cs="仿宋" w:hint="eastAsia"/>
          <w:sz w:val="24"/>
        </w:rPr>
        <w:t>（</w:t>
      </w:r>
      <w:r>
        <w:rPr>
          <w:rFonts w:ascii="宋体" w:hAnsi="宋体" w:cs="仿宋"/>
          <w:sz w:val="24"/>
        </w:rPr>
        <w:t>2</w:t>
      </w:r>
      <w:r>
        <w:rPr>
          <w:rFonts w:ascii="宋体" w:hAnsi="宋体" w:cs="仿宋" w:hint="eastAsia"/>
          <w:sz w:val="24"/>
        </w:rPr>
        <w:t>）方式二：现场获取。在采购文件发售时间内（每日上午</w:t>
      </w:r>
      <w:r>
        <w:rPr>
          <w:rFonts w:ascii="宋体" w:hAnsi="宋体" w:cs="仿宋"/>
          <w:sz w:val="24"/>
        </w:rPr>
        <w:t>09</w:t>
      </w:r>
      <w:r>
        <w:rPr>
          <w:rFonts w:ascii="宋体" w:hAnsi="宋体" w:cs="仿宋" w:hint="eastAsia"/>
          <w:sz w:val="24"/>
        </w:rPr>
        <w:t>时至</w:t>
      </w:r>
      <w:r>
        <w:rPr>
          <w:rFonts w:ascii="宋体" w:hAnsi="宋体" w:cs="仿宋"/>
          <w:sz w:val="24"/>
        </w:rPr>
        <w:t>12</w:t>
      </w:r>
      <w:r>
        <w:rPr>
          <w:rFonts w:ascii="宋体" w:hAnsi="宋体" w:cs="仿宋" w:hint="eastAsia"/>
          <w:sz w:val="24"/>
        </w:rPr>
        <w:t>时，下午</w:t>
      </w:r>
      <w:r>
        <w:rPr>
          <w:rFonts w:ascii="宋体" w:hAnsi="宋体" w:cs="仿宋"/>
          <w:sz w:val="24"/>
        </w:rPr>
        <w:t>14</w:t>
      </w:r>
      <w:r>
        <w:rPr>
          <w:rFonts w:ascii="宋体" w:hAnsi="宋体" w:cs="仿宋" w:hint="eastAsia"/>
          <w:sz w:val="24"/>
        </w:rPr>
        <w:t>时至</w:t>
      </w:r>
      <w:r>
        <w:rPr>
          <w:rFonts w:ascii="宋体" w:hAnsi="宋体" w:cs="仿宋"/>
          <w:sz w:val="24"/>
        </w:rPr>
        <w:t>17</w:t>
      </w:r>
      <w:r>
        <w:rPr>
          <w:rFonts w:ascii="宋体" w:hAnsi="宋体" w:cs="仿宋" w:hint="eastAsia"/>
          <w:sz w:val="24"/>
        </w:rPr>
        <w:t>时，国家法定节假日除外）持单位介绍信、经办人身份证复印件（加盖公章）到</w:t>
      </w:r>
      <w:r>
        <w:rPr>
          <w:rFonts w:ascii="宋体" w:hAnsi="宋体" w:cs="仿宋" w:hint="eastAsia"/>
          <w:sz w:val="24"/>
          <w:u w:val="single"/>
        </w:rPr>
        <w:t>富顺县中医医院信息科</w:t>
      </w:r>
      <w:r>
        <w:rPr>
          <w:rFonts w:ascii="宋体" w:hAnsi="宋体" w:cs="仿宋" w:hint="eastAsia"/>
          <w:sz w:val="24"/>
        </w:rPr>
        <w:t>（地点）获取采购文件资料。</w:t>
      </w:r>
    </w:p>
    <w:p w:rsidR="00C73148" w:rsidRDefault="00C73148" w:rsidP="00CC6DB5">
      <w:pPr>
        <w:autoSpaceDE w:val="0"/>
        <w:autoSpaceDN w:val="0"/>
        <w:adjustRightInd w:val="0"/>
        <w:spacing w:after="120" w:line="360" w:lineRule="auto"/>
        <w:ind w:firstLineChars="200" w:firstLine="482"/>
        <w:jc w:val="left"/>
        <w:rPr>
          <w:rFonts w:ascii="宋体" w:hAnsi="Tahoma" w:cs="宋体"/>
          <w:b/>
          <w:bCs/>
          <w:color w:val="000000"/>
          <w:kern w:val="0"/>
          <w:sz w:val="24"/>
          <w:lang w:val="zh-CN"/>
        </w:rPr>
      </w:pPr>
      <w:r>
        <w:rPr>
          <w:rFonts w:ascii="宋体" w:hAnsi="Tahoma" w:cs="宋体" w:hint="eastAsia"/>
          <w:b/>
          <w:bCs/>
          <w:color w:val="000000"/>
          <w:kern w:val="0"/>
          <w:sz w:val="24"/>
          <w:lang w:val="zh-CN"/>
        </w:rPr>
        <w:t>五、递交响应文件地点：</w:t>
      </w:r>
    </w:p>
    <w:p w:rsidR="00C73148" w:rsidRDefault="00C73148" w:rsidP="00CC6DB5">
      <w:pPr>
        <w:spacing w:line="360" w:lineRule="auto"/>
        <w:ind w:firstLineChars="196" w:firstLine="472"/>
        <w:jc w:val="left"/>
        <w:rPr>
          <w:rFonts w:ascii="Arial" w:hAnsi="Arial" w:cs="Arial"/>
          <w:color w:val="000000"/>
          <w:kern w:val="0"/>
          <w:sz w:val="24"/>
          <w:szCs w:val="24"/>
        </w:rPr>
      </w:pPr>
      <w:r>
        <w:rPr>
          <w:rFonts w:ascii="宋体" w:hAnsi="Tahoma" w:cs="宋体" w:hint="eastAsia"/>
          <w:b/>
          <w:bCs/>
          <w:color w:val="000000"/>
          <w:kern w:val="0"/>
          <w:sz w:val="24"/>
          <w:lang w:val="zh-CN"/>
        </w:rPr>
        <w:t>时间：</w:t>
      </w:r>
      <w:r>
        <w:rPr>
          <w:rFonts w:ascii="Arial" w:hAnsi="Arial" w:cs="Arial"/>
          <w:color w:val="000000"/>
          <w:kern w:val="0"/>
          <w:sz w:val="24"/>
          <w:szCs w:val="24"/>
        </w:rPr>
        <w:t>2021</w:t>
      </w:r>
      <w:r>
        <w:rPr>
          <w:rFonts w:ascii="Arial" w:hAnsi="Arial" w:cs="Arial" w:hint="eastAsia"/>
          <w:color w:val="000000"/>
          <w:kern w:val="0"/>
          <w:sz w:val="24"/>
          <w:szCs w:val="24"/>
        </w:rPr>
        <w:t>－</w:t>
      </w:r>
      <w:r>
        <w:rPr>
          <w:rFonts w:ascii="Arial" w:hAnsi="Arial" w:cs="Arial"/>
          <w:color w:val="000000"/>
          <w:kern w:val="0"/>
          <w:sz w:val="24"/>
          <w:szCs w:val="24"/>
        </w:rPr>
        <w:t>08</w:t>
      </w:r>
      <w:r>
        <w:rPr>
          <w:rFonts w:ascii="Arial" w:hAnsi="Arial" w:cs="Arial" w:hint="eastAsia"/>
          <w:color w:val="000000"/>
          <w:kern w:val="0"/>
          <w:sz w:val="24"/>
          <w:szCs w:val="24"/>
        </w:rPr>
        <w:t>－</w:t>
      </w:r>
      <w:r>
        <w:rPr>
          <w:rFonts w:ascii="Arial" w:hAnsi="Arial" w:cs="Arial"/>
          <w:color w:val="000000"/>
          <w:kern w:val="0"/>
          <w:sz w:val="24"/>
          <w:szCs w:val="24"/>
        </w:rPr>
        <w:t>04</w:t>
      </w:r>
      <w:r>
        <w:rPr>
          <w:rFonts w:ascii="Arial" w:hAnsi="Arial" w:cs="Arial" w:hint="eastAsia"/>
          <w:color w:val="000000"/>
          <w:kern w:val="0"/>
          <w:sz w:val="24"/>
          <w:szCs w:val="24"/>
        </w:rPr>
        <w:t xml:space="preserve">　</w:t>
      </w:r>
      <w:r>
        <w:rPr>
          <w:rFonts w:ascii="Arial" w:hAnsi="Arial" w:cs="Arial"/>
          <w:color w:val="000000"/>
          <w:kern w:val="0"/>
          <w:sz w:val="24"/>
          <w:szCs w:val="24"/>
        </w:rPr>
        <w:t>9:00</w:t>
      </w:r>
      <w:r>
        <w:rPr>
          <w:rFonts w:ascii="宋体" w:hAnsi="Tahoma" w:cs="宋体" w:hint="eastAsia"/>
          <w:color w:val="000000"/>
          <w:kern w:val="0"/>
          <w:sz w:val="24"/>
          <w:lang w:val="zh-CN"/>
        </w:rPr>
        <w:t>（北京时间）。</w:t>
      </w:r>
    </w:p>
    <w:p w:rsidR="00C73148" w:rsidRDefault="00C73148" w:rsidP="00CC6DB5">
      <w:pPr>
        <w:autoSpaceDE w:val="0"/>
        <w:autoSpaceDN w:val="0"/>
        <w:adjustRightInd w:val="0"/>
        <w:spacing w:after="120" w:line="360" w:lineRule="auto"/>
        <w:ind w:firstLine="482"/>
        <w:jc w:val="left"/>
        <w:rPr>
          <w:rFonts w:ascii="宋体" w:hAnsi="Tahoma" w:cs="宋体"/>
          <w:kern w:val="0"/>
          <w:sz w:val="24"/>
          <w:lang w:val="zh-CN"/>
        </w:rPr>
      </w:pPr>
      <w:r>
        <w:rPr>
          <w:rFonts w:ascii="宋体" w:hAnsi="Tahoma" w:cs="宋体" w:hint="eastAsia"/>
          <w:kern w:val="0"/>
          <w:sz w:val="24"/>
          <w:lang w:val="zh-CN"/>
        </w:rPr>
        <w:t>地点：富顺县中医医院三楼会议室</w:t>
      </w:r>
    </w:p>
    <w:p w:rsidR="00C73148" w:rsidRDefault="00C73148">
      <w:pPr>
        <w:autoSpaceDE w:val="0"/>
        <w:autoSpaceDN w:val="0"/>
        <w:adjustRightInd w:val="0"/>
        <w:spacing w:after="120" w:line="440" w:lineRule="atLeast"/>
        <w:ind w:firstLine="482"/>
        <w:jc w:val="left"/>
        <w:rPr>
          <w:rFonts w:ascii="Tahoma" w:hAnsi="Tahoma" w:cs="Tahoma"/>
          <w:kern w:val="0"/>
          <w:sz w:val="24"/>
        </w:rPr>
      </w:pPr>
      <w:r>
        <w:rPr>
          <w:rFonts w:ascii="宋体" w:hAnsi="Tahoma" w:cs="宋体" w:hint="eastAsia"/>
          <w:kern w:val="0"/>
          <w:sz w:val="24"/>
          <w:lang w:val="zh-CN"/>
        </w:rPr>
        <w:t>本次采购不接收邮寄的响应文件，因邮寄导致谈判截止时间以后送达的响应文件，响应文件不予接收。</w:t>
      </w:r>
    </w:p>
    <w:p w:rsidR="00C73148" w:rsidRDefault="00C73148">
      <w:pPr>
        <w:autoSpaceDE w:val="0"/>
        <w:autoSpaceDN w:val="0"/>
        <w:adjustRightInd w:val="0"/>
        <w:spacing w:after="120" w:line="440" w:lineRule="atLeast"/>
        <w:ind w:firstLine="482"/>
        <w:jc w:val="left"/>
        <w:rPr>
          <w:rFonts w:ascii="宋体" w:hAnsi="Tahoma" w:cs="宋体"/>
          <w:kern w:val="0"/>
          <w:sz w:val="24"/>
          <w:lang w:val="zh-CN"/>
        </w:rPr>
      </w:pPr>
      <w:r>
        <w:rPr>
          <w:rFonts w:ascii="宋体" w:hAnsi="Tahoma" w:cs="宋体" w:hint="eastAsia"/>
          <w:b/>
          <w:bCs/>
          <w:color w:val="000000"/>
          <w:kern w:val="0"/>
          <w:sz w:val="24"/>
          <w:lang w:val="zh-CN"/>
        </w:rPr>
        <w:t>六、谈判地点：</w:t>
      </w:r>
      <w:r>
        <w:rPr>
          <w:rFonts w:ascii="宋体" w:hAnsi="Tahoma" w:cs="宋体" w:hint="eastAsia"/>
          <w:kern w:val="0"/>
          <w:sz w:val="24"/>
          <w:lang w:val="zh-CN"/>
        </w:rPr>
        <w:t>富顺县中医医院三楼会议室</w:t>
      </w:r>
    </w:p>
    <w:p w:rsidR="00C73148" w:rsidRDefault="00C73148">
      <w:pPr>
        <w:autoSpaceDE w:val="0"/>
        <w:autoSpaceDN w:val="0"/>
        <w:adjustRightInd w:val="0"/>
        <w:spacing w:after="120" w:line="440" w:lineRule="atLeast"/>
        <w:ind w:firstLineChars="200" w:firstLine="482"/>
        <w:rPr>
          <w:b/>
          <w:bCs/>
          <w:color w:val="000000"/>
          <w:kern w:val="0"/>
          <w:sz w:val="24"/>
        </w:rPr>
      </w:pPr>
      <w:r>
        <w:rPr>
          <w:rFonts w:ascii="宋体" w:hAnsi="Tahoma" w:cs="宋体" w:hint="eastAsia"/>
          <w:b/>
          <w:bCs/>
          <w:color w:val="000000"/>
          <w:kern w:val="0"/>
          <w:sz w:val="24"/>
          <w:lang w:val="zh-CN"/>
        </w:rPr>
        <w:t>七、联系方式</w:t>
      </w:r>
    </w:p>
    <w:p w:rsidR="00C73148" w:rsidRDefault="00C73148">
      <w:pPr>
        <w:autoSpaceDE w:val="0"/>
        <w:autoSpaceDN w:val="0"/>
        <w:adjustRightInd w:val="0"/>
        <w:spacing w:after="200"/>
        <w:ind w:firstLine="340"/>
        <w:jc w:val="left"/>
        <w:rPr>
          <w:rFonts w:ascii="Tahoma" w:hAnsi="Tahoma" w:cs="Tahoma"/>
          <w:b/>
          <w:bCs/>
          <w:color w:val="000000"/>
          <w:kern w:val="0"/>
          <w:sz w:val="24"/>
        </w:rPr>
      </w:pPr>
      <w:r>
        <w:rPr>
          <w:rFonts w:ascii="宋体" w:cs="宋体" w:hint="eastAsia"/>
          <w:b/>
          <w:bCs/>
          <w:color w:val="000000"/>
          <w:kern w:val="0"/>
          <w:sz w:val="24"/>
          <w:lang w:val="zh-CN"/>
        </w:rPr>
        <w:t>采购人：富顺县中医医院</w:t>
      </w:r>
    </w:p>
    <w:p w:rsidR="00C73148" w:rsidRDefault="00C73148">
      <w:pPr>
        <w:autoSpaceDE w:val="0"/>
        <w:autoSpaceDN w:val="0"/>
        <w:adjustRightInd w:val="0"/>
        <w:spacing w:after="200"/>
        <w:ind w:firstLine="340"/>
        <w:jc w:val="left"/>
        <w:rPr>
          <w:rFonts w:ascii="Tahoma" w:hAnsi="Tahoma" w:cs="Tahoma"/>
          <w:b/>
          <w:bCs/>
          <w:color w:val="000000"/>
          <w:kern w:val="0"/>
          <w:sz w:val="24"/>
        </w:rPr>
      </w:pPr>
      <w:r>
        <w:rPr>
          <w:rFonts w:ascii="宋体" w:hAnsi="Tahoma" w:cs="宋体" w:hint="eastAsia"/>
          <w:b/>
          <w:bCs/>
          <w:color w:val="000000"/>
          <w:kern w:val="0"/>
          <w:sz w:val="24"/>
          <w:lang w:val="zh-CN"/>
        </w:rPr>
        <w:t>地</w:t>
      </w:r>
      <w:r>
        <w:rPr>
          <w:rFonts w:ascii="Tahoma" w:hAnsi="Tahoma" w:cs="Tahoma"/>
          <w:b/>
          <w:bCs/>
          <w:color w:val="000000"/>
          <w:kern w:val="0"/>
          <w:sz w:val="24"/>
        </w:rPr>
        <w:t xml:space="preserve">    </w:t>
      </w:r>
      <w:r>
        <w:rPr>
          <w:rFonts w:ascii="宋体" w:hAnsi="Tahoma" w:cs="宋体" w:hint="eastAsia"/>
          <w:b/>
          <w:bCs/>
          <w:color w:val="000000"/>
          <w:kern w:val="0"/>
          <w:sz w:val="24"/>
          <w:lang w:val="zh-CN"/>
        </w:rPr>
        <w:t>址：富顺县富世镇富达路</w:t>
      </w:r>
      <w:r>
        <w:rPr>
          <w:rFonts w:ascii="Tahoma" w:hAnsi="Tahoma" w:cs="Tahoma"/>
          <w:b/>
          <w:bCs/>
          <w:color w:val="000000"/>
          <w:kern w:val="0"/>
          <w:sz w:val="24"/>
        </w:rPr>
        <w:t>120</w:t>
      </w:r>
      <w:r>
        <w:rPr>
          <w:rFonts w:ascii="宋体" w:hAnsi="Tahoma" w:cs="宋体" w:hint="eastAsia"/>
          <w:b/>
          <w:bCs/>
          <w:color w:val="000000"/>
          <w:kern w:val="0"/>
          <w:sz w:val="24"/>
          <w:lang w:val="zh-CN"/>
        </w:rPr>
        <w:t>号</w:t>
      </w:r>
    </w:p>
    <w:p w:rsidR="00C73148" w:rsidRDefault="00C73148">
      <w:pPr>
        <w:autoSpaceDE w:val="0"/>
        <w:autoSpaceDN w:val="0"/>
        <w:adjustRightInd w:val="0"/>
        <w:spacing w:after="200"/>
        <w:ind w:firstLine="340"/>
        <w:jc w:val="left"/>
        <w:rPr>
          <w:rFonts w:ascii="Tahoma" w:hAnsi="Tahoma" w:cs="Tahoma"/>
          <w:b/>
          <w:bCs/>
          <w:color w:val="000000"/>
          <w:kern w:val="0"/>
          <w:sz w:val="24"/>
        </w:rPr>
      </w:pPr>
      <w:r>
        <w:rPr>
          <w:rFonts w:ascii="宋体" w:hAnsi="Tahoma" w:cs="宋体" w:hint="eastAsia"/>
          <w:b/>
          <w:bCs/>
          <w:color w:val="000000"/>
          <w:kern w:val="0"/>
          <w:sz w:val="24"/>
          <w:lang w:val="zh-CN"/>
        </w:rPr>
        <w:t>联</w:t>
      </w:r>
      <w:r>
        <w:rPr>
          <w:rFonts w:ascii="Tahoma" w:hAnsi="Tahoma" w:cs="Tahoma"/>
          <w:b/>
          <w:bCs/>
          <w:color w:val="000000"/>
          <w:kern w:val="0"/>
          <w:sz w:val="24"/>
        </w:rPr>
        <w:t xml:space="preserve"> </w:t>
      </w:r>
      <w:r>
        <w:rPr>
          <w:rFonts w:ascii="宋体" w:hAnsi="Tahoma" w:cs="宋体" w:hint="eastAsia"/>
          <w:b/>
          <w:bCs/>
          <w:color w:val="000000"/>
          <w:kern w:val="0"/>
          <w:sz w:val="24"/>
          <w:lang w:val="zh-CN"/>
        </w:rPr>
        <w:t>系</w:t>
      </w:r>
      <w:r>
        <w:rPr>
          <w:rFonts w:ascii="Tahoma" w:hAnsi="Tahoma" w:cs="Tahoma"/>
          <w:b/>
          <w:bCs/>
          <w:color w:val="000000"/>
          <w:kern w:val="0"/>
          <w:sz w:val="24"/>
        </w:rPr>
        <w:t xml:space="preserve"> </w:t>
      </w:r>
      <w:r>
        <w:rPr>
          <w:rFonts w:ascii="宋体" w:hAnsi="Tahoma" w:cs="宋体" w:hint="eastAsia"/>
          <w:b/>
          <w:bCs/>
          <w:color w:val="000000"/>
          <w:kern w:val="0"/>
          <w:sz w:val="24"/>
          <w:lang w:val="zh-CN"/>
        </w:rPr>
        <w:t>人：</w:t>
      </w:r>
      <w:r>
        <w:rPr>
          <w:rFonts w:ascii="Tahoma" w:hAnsi="Tahoma" w:cs="Tahoma"/>
          <w:b/>
          <w:bCs/>
          <w:color w:val="000000"/>
          <w:kern w:val="0"/>
          <w:sz w:val="24"/>
        </w:rPr>
        <w:t xml:space="preserve"> </w:t>
      </w:r>
      <w:r>
        <w:rPr>
          <w:rFonts w:ascii="宋体" w:hAnsi="Tahoma" w:cs="宋体" w:hint="eastAsia"/>
          <w:b/>
          <w:bCs/>
          <w:color w:val="000000"/>
          <w:kern w:val="0"/>
          <w:sz w:val="24"/>
          <w:lang w:val="zh-CN"/>
        </w:rPr>
        <w:t>武先生</w:t>
      </w:r>
    </w:p>
    <w:p w:rsidR="00C73148" w:rsidRDefault="00C73148">
      <w:pPr>
        <w:autoSpaceDE w:val="0"/>
        <w:autoSpaceDN w:val="0"/>
        <w:adjustRightInd w:val="0"/>
        <w:spacing w:after="200"/>
        <w:ind w:firstLine="340"/>
        <w:jc w:val="left"/>
        <w:rPr>
          <w:rFonts w:ascii="Tahoma" w:hAnsi="Tahoma" w:cs="Tahoma"/>
          <w:b/>
          <w:bCs/>
          <w:color w:val="000000"/>
          <w:kern w:val="0"/>
          <w:sz w:val="24"/>
        </w:rPr>
      </w:pPr>
      <w:r>
        <w:rPr>
          <w:rFonts w:ascii="宋体" w:hAnsi="Tahoma" w:cs="宋体" w:hint="eastAsia"/>
          <w:b/>
          <w:bCs/>
          <w:color w:val="000000"/>
          <w:kern w:val="0"/>
          <w:sz w:val="24"/>
          <w:lang w:val="zh-CN"/>
        </w:rPr>
        <w:t>联系电话：</w:t>
      </w:r>
      <w:r>
        <w:rPr>
          <w:rFonts w:ascii="Tahoma" w:hAnsi="Tahoma" w:cs="Tahoma"/>
          <w:b/>
          <w:bCs/>
          <w:color w:val="000000"/>
          <w:kern w:val="0"/>
          <w:sz w:val="24"/>
        </w:rPr>
        <w:t>0813- 7801765</w:t>
      </w:r>
    </w:p>
    <w:p w:rsidR="00C73148" w:rsidRDefault="00C73148">
      <w:pPr>
        <w:autoSpaceDE w:val="0"/>
        <w:autoSpaceDN w:val="0"/>
        <w:adjustRightInd w:val="0"/>
        <w:spacing w:after="200"/>
        <w:ind w:firstLine="340"/>
        <w:jc w:val="left"/>
        <w:rPr>
          <w:rFonts w:ascii="Tahoma" w:hAnsi="Tahoma" w:cs="Tahoma"/>
          <w:b/>
          <w:bCs/>
          <w:color w:val="000000"/>
          <w:kern w:val="0"/>
          <w:sz w:val="24"/>
        </w:rPr>
      </w:pPr>
    </w:p>
    <w:p w:rsidR="00C73148" w:rsidRDefault="00C73148">
      <w:pPr>
        <w:autoSpaceDE w:val="0"/>
        <w:autoSpaceDN w:val="0"/>
        <w:adjustRightInd w:val="0"/>
        <w:spacing w:after="200"/>
        <w:ind w:firstLine="340"/>
        <w:jc w:val="left"/>
        <w:rPr>
          <w:rFonts w:ascii="Tahoma" w:hAnsi="Tahoma" w:cs="Tahoma"/>
          <w:b/>
          <w:bCs/>
          <w:color w:val="000000"/>
          <w:kern w:val="0"/>
          <w:sz w:val="24"/>
        </w:rPr>
      </w:pPr>
    </w:p>
    <w:p w:rsidR="00C73148" w:rsidRDefault="00C73148">
      <w:pPr>
        <w:autoSpaceDE w:val="0"/>
        <w:autoSpaceDN w:val="0"/>
        <w:adjustRightInd w:val="0"/>
        <w:spacing w:after="200"/>
        <w:ind w:firstLine="340"/>
        <w:jc w:val="left"/>
        <w:rPr>
          <w:rFonts w:ascii="Tahoma" w:hAnsi="Tahoma" w:cs="Tahoma"/>
          <w:b/>
          <w:bCs/>
          <w:color w:val="000000"/>
          <w:kern w:val="0"/>
          <w:sz w:val="24"/>
        </w:rPr>
      </w:pPr>
    </w:p>
    <w:p w:rsidR="00C73148" w:rsidRDefault="00C73148">
      <w:pPr>
        <w:autoSpaceDE w:val="0"/>
        <w:autoSpaceDN w:val="0"/>
        <w:adjustRightInd w:val="0"/>
        <w:spacing w:after="200"/>
        <w:ind w:firstLine="340"/>
        <w:jc w:val="left"/>
        <w:rPr>
          <w:rFonts w:ascii="Tahoma" w:hAnsi="Tahoma" w:cs="Tahoma"/>
          <w:b/>
          <w:bCs/>
          <w:color w:val="000000"/>
          <w:kern w:val="0"/>
          <w:sz w:val="24"/>
        </w:rPr>
      </w:pPr>
    </w:p>
    <w:p w:rsidR="00C73148" w:rsidRDefault="00C73148">
      <w:pPr>
        <w:autoSpaceDE w:val="0"/>
        <w:autoSpaceDN w:val="0"/>
        <w:adjustRightInd w:val="0"/>
        <w:spacing w:after="200"/>
        <w:ind w:firstLine="340"/>
        <w:jc w:val="left"/>
        <w:rPr>
          <w:rFonts w:ascii="Tahoma" w:hAnsi="Tahoma" w:cs="Tahoma"/>
          <w:b/>
          <w:bCs/>
          <w:color w:val="000000"/>
          <w:kern w:val="0"/>
          <w:sz w:val="24"/>
        </w:rPr>
      </w:pPr>
    </w:p>
    <w:p w:rsidR="00C73148" w:rsidRDefault="00C73148">
      <w:pPr>
        <w:autoSpaceDE w:val="0"/>
        <w:autoSpaceDN w:val="0"/>
        <w:adjustRightInd w:val="0"/>
        <w:spacing w:after="200"/>
        <w:ind w:firstLine="340"/>
        <w:jc w:val="left"/>
        <w:rPr>
          <w:rFonts w:ascii="Tahoma" w:hAnsi="Tahoma" w:cs="Tahoma"/>
          <w:b/>
          <w:bCs/>
          <w:color w:val="000000"/>
          <w:kern w:val="0"/>
          <w:sz w:val="24"/>
        </w:rPr>
      </w:pPr>
    </w:p>
    <w:p w:rsidR="00C73148" w:rsidRDefault="00C73148">
      <w:pPr>
        <w:autoSpaceDE w:val="0"/>
        <w:autoSpaceDN w:val="0"/>
        <w:adjustRightInd w:val="0"/>
        <w:spacing w:after="200"/>
        <w:ind w:firstLine="340"/>
        <w:jc w:val="left"/>
        <w:rPr>
          <w:rFonts w:ascii="Tahoma" w:hAnsi="Tahoma" w:cs="Tahoma"/>
          <w:b/>
          <w:bCs/>
          <w:color w:val="000000"/>
          <w:kern w:val="0"/>
          <w:sz w:val="24"/>
        </w:rPr>
      </w:pPr>
    </w:p>
    <w:p w:rsidR="00C73148" w:rsidRDefault="00C73148">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第二章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谈判须知</w:t>
      </w:r>
    </w:p>
    <w:p w:rsidR="00C73148" w:rsidRDefault="00C73148">
      <w:pPr>
        <w:autoSpaceDE w:val="0"/>
        <w:autoSpaceDN w:val="0"/>
        <w:adjustRightInd w:val="0"/>
        <w:spacing w:before="260" w:after="260"/>
        <w:jc w:val="center"/>
        <w:rPr>
          <w:rFonts w:ascii="Arial" w:hAnsi="Arial" w:cs="Arial"/>
          <w:b/>
          <w:bCs/>
          <w:color w:val="000000"/>
          <w:kern w:val="0"/>
          <w:sz w:val="32"/>
          <w:szCs w:val="32"/>
        </w:rPr>
      </w:pPr>
      <w:r>
        <w:rPr>
          <w:rFonts w:ascii="宋体" w:hAnsi="Arial" w:cs="宋体" w:hint="eastAsia"/>
          <w:b/>
          <w:bCs/>
          <w:color w:val="000000"/>
          <w:kern w:val="0"/>
          <w:sz w:val="32"/>
          <w:szCs w:val="32"/>
          <w:lang w:val="zh-CN"/>
        </w:rPr>
        <w:t>一、供应商须知附表</w:t>
      </w:r>
    </w:p>
    <w:tbl>
      <w:tblPr>
        <w:tblW w:w="10506" w:type="dxa"/>
        <w:jc w:val="center"/>
        <w:tblLayout w:type="fixed"/>
        <w:tblCellMar>
          <w:left w:w="0" w:type="dxa"/>
          <w:right w:w="0" w:type="dxa"/>
        </w:tblCellMar>
        <w:tblLook w:val="00A0"/>
      </w:tblPr>
      <w:tblGrid>
        <w:gridCol w:w="1013"/>
        <w:gridCol w:w="2139"/>
        <w:gridCol w:w="7354"/>
      </w:tblGrid>
      <w:tr w:rsidR="00C73148" w:rsidRPr="00C16204">
        <w:trPr>
          <w:trHeight w:val="451"/>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left="9"/>
              <w:jc w:val="center"/>
              <w:rPr>
                <w:rFonts w:ascii="宋体" w:hAnsi="Arial" w:cs="宋体"/>
                <w:kern w:val="0"/>
                <w:sz w:val="22"/>
                <w:lang w:val="zh-CN"/>
              </w:rPr>
            </w:pPr>
            <w:r w:rsidRPr="00C16204">
              <w:rPr>
                <w:rFonts w:ascii="宋体" w:hAnsi="Arial" w:cs="宋体" w:hint="eastAsia"/>
                <w:color w:val="000000"/>
                <w:kern w:val="0"/>
                <w:szCs w:val="21"/>
                <w:lang w:val="zh-CN"/>
              </w:rPr>
              <w:t>序号</w:t>
            </w:r>
            <w:r w:rsidRPr="00C16204">
              <w:rPr>
                <w:rFonts w:ascii="宋体" w:hAnsi="Arial" w:cs="宋体"/>
                <w:color w:val="000000"/>
                <w:kern w:val="0"/>
                <w:szCs w:val="21"/>
                <w:lang w:val="zh-CN"/>
              </w:rPr>
              <w:t xml:space="preserve"> </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left="38"/>
              <w:jc w:val="center"/>
              <w:rPr>
                <w:rFonts w:ascii="宋体" w:hAnsi="Arial" w:cs="宋体"/>
                <w:kern w:val="0"/>
                <w:sz w:val="22"/>
                <w:lang w:val="zh-CN"/>
              </w:rPr>
            </w:pPr>
            <w:r w:rsidRPr="00C16204">
              <w:rPr>
                <w:rFonts w:ascii="宋体" w:hAnsi="Arial" w:cs="宋体" w:hint="eastAsia"/>
                <w:color w:val="000000"/>
                <w:kern w:val="0"/>
                <w:szCs w:val="21"/>
                <w:lang w:val="zh-CN"/>
              </w:rPr>
              <w:t>应知事项</w:t>
            </w:r>
            <w:r w:rsidRPr="00C16204">
              <w:rPr>
                <w:rFonts w:ascii="宋体" w:hAnsi="Arial" w:cs="宋体"/>
                <w:color w:val="000000"/>
                <w:kern w:val="0"/>
                <w:szCs w:val="21"/>
                <w:lang w:val="zh-CN"/>
              </w:rPr>
              <w:t xml:space="preserve"> </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jc w:val="center"/>
              <w:rPr>
                <w:rFonts w:ascii="宋体" w:hAnsi="Arial" w:cs="宋体"/>
                <w:kern w:val="0"/>
                <w:sz w:val="22"/>
                <w:lang w:val="zh-CN"/>
              </w:rPr>
            </w:pPr>
            <w:r w:rsidRPr="00C16204">
              <w:rPr>
                <w:rFonts w:ascii="宋体" w:hAnsi="Arial" w:cs="宋体" w:hint="eastAsia"/>
                <w:color w:val="000000"/>
                <w:kern w:val="0"/>
                <w:szCs w:val="21"/>
                <w:lang w:val="zh-CN"/>
              </w:rPr>
              <w:t>说明和要求</w:t>
            </w:r>
          </w:p>
        </w:tc>
      </w:tr>
      <w:tr w:rsidR="00C73148" w:rsidRPr="00C16204">
        <w:trPr>
          <w:trHeight w:val="562"/>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spacing w:after="200"/>
              <w:ind w:right="230"/>
              <w:jc w:val="center"/>
              <w:rPr>
                <w:rFonts w:ascii="宋体" w:hAnsi="Tahoma" w:cs="宋体"/>
                <w:kern w:val="0"/>
                <w:sz w:val="22"/>
                <w:lang w:val="zh-CN"/>
              </w:rPr>
            </w:pPr>
            <w:r w:rsidRPr="00C16204">
              <w:rPr>
                <w:rFonts w:ascii="Tahoma" w:hAnsi="Tahoma" w:cs="Tahoma"/>
                <w:color w:val="000000"/>
                <w:kern w:val="0"/>
                <w:sz w:val="22"/>
              </w:rPr>
              <w:t>1</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spacing w:after="200"/>
              <w:ind w:left="38"/>
              <w:jc w:val="center"/>
              <w:rPr>
                <w:rFonts w:ascii="宋体" w:hAnsi="Tahoma" w:cs="宋体"/>
                <w:kern w:val="0"/>
                <w:sz w:val="22"/>
                <w:lang w:val="zh-CN"/>
              </w:rPr>
            </w:pPr>
            <w:r w:rsidRPr="00C16204">
              <w:rPr>
                <w:rFonts w:ascii="宋体" w:hAnsi="Tahoma" w:cs="宋体" w:hint="eastAsia"/>
                <w:color w:val="000000"/>
                <w:kern w:val="0"/>
                <w:sz w:val="22"/>
                <w:lang w:val="zh-CN"/>
              </w:rPr>
              <w:t>谈判方式</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spacing w:after="200"/>
              <w:jc w:val="left"/>
              <w:rPr>
                <w:rFonts w:ascii="宋体" w:hAnsi="Tahoma" w:cs="宋体"/>
                <w:kern w:val="0"/>
                <w:sz w:val="22"/>
                <w:lang w:val="zh-CN"/>
              </w:rPr>
            </w:pPr>
            <w:r w:rsidRPr="00C16204">
              <w:rPr>
                <w:rFonts w:ascii="宋体" w:hAnsi="Tahoma" w:cs="宋体" w:hint="eastAsia"/>
                <w:color w:val="000000"/>
                <w:kern w:val="0"/>
                <w:szCs w:val="21"/>
                <w:lang w:val="zh-CN"/>
              </w:rPr>
              <w:t>竞争性谈判</w:t>
            </w:r>
            <w:r w:rsidRPr="00C16204">
              <w:rPr>
                <w:rFonts w:ascii="宋体" w:hAnsi="Tahoma" w:cs="宋体"/>
                <w:color w:val="000000"/>
                <w:kern w:val="0"/>
                <w:szCs w:val="21"/>
              </w:rPr>
              <w:t xml:space="preserve"> </w:t>
            </w:r>
          </w:p>
        </w:tc>
      </w:tr>
      <w:tr w:rsidR="00C73148" w:rsidRPr="00C16204">
        <w:trPr>
          <w:trHeight w:val="954"/>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lang w:val="zh-CN"/>
              </w:rPr>
              <w:t>2</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left="38"/>
              <w:jc w:val="center"/>
              <w:rPr>
                <w:rFonts w:ascii="宋体" w:hAnsi="Tahoma" w:cs="宋体"/>
                <w:kern w:val="0"/>
                <w:szCs w:val="21"/>
                <w:lang w:val="zh-CN"/>
              </w:rPr>
            </w:pPr>
            <w:r w:rsidRPr="00C16204">
              <w:rPr>
                <w:rFonts w:ascii="宋体" w:hAnsi="Tahoma" w:cs="宋体" w:hint="eastAsia"/>
                <w:kern w:val="0"/>
                <w:szCs w:val="21"/>
                <w:lang w:val="zh-CN"/>
              </w:rPr>
              <w:t>采购预算</w:t>
            </w:r>
          </w:p>
          <w:p w:rsidR="00C73148" w:rsidRPr="00C16204" w:rsidRDefault="00C73148">
            <w:pPr>
              <w:autoSpaceDE w:val="0"/>
              <w:autoSpaceDN w:val="0"/>
              <w:adjustRightInd w:val="0"/>
              <w:ind w:left="38"/>
              <w:jc w:val="center"/>
              <w:rPr>
                <w:rFonts w:ascii="宋体" w:hAnsi="Tahoma" w:cs="宋体"/>
                <w:kern w:val="0"/>
                <w:sz w:val="22"/>
                <w:lang w:val="zh-CN"/>
              </w:rPr>
            </w:pPr>
            <w:r w:rsidRPr="00C16204">
              <w:rPr>
                <w:rFonts w:ascii="宋体" w:hAnsi="Tahoma" w:cs="宋体" w:hint="eastAsia"/>
                <w:kern w:val="0"/>
                <w:szCs w:val="21"/>
                <w:lang w:val="zh-CN"/>
              </w:rPr>
              <w:t>（实质性要求）</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tcPr>
          <w:p w:rsidR="00C73148" w:rsidRPr="00C16204" w:rsidRDefault="00C73148">
            <w:pPr>
              <w:autoSpaceDE w:val="0"/>
              <w:autoSpaceDN w:val="0"/>
              <w:adjustRightInd w:val="0"/>
              <w:rPr>
                <w:rFonts w:ascii="宋体" w:hAnsi="Tahoma" w:cs="宋体"/>
                <w:color w:val="000000"/>
                <w:kern w:val="0"/>
                <w:szCs w:val="21"/>
              </w:rPr>
            </w:pPr>
            <w:r w:rsidRPr="00C16204">
              <w:rPr>
                <w:rFonts w:ascii="宋体" w:hAnsi="Tahoma" w:cs="宋体" w:hint="eastAsia"/>
                <w:color w:val="000000"/>
                <w:kern w:val="0"/>
                <w:szCs w:val="21"/>
                <w:lang w:val="zh-CN"/>
              </w:rPr>
              <w:t>采购预算：</w:t>
            </w:r>
            <w:r>
              <w:rPr>
                <w:rFonts w:ascii="宋体" w:hAnsi="Tahoma" w:cs="宋体"/>
                <w:color w:val="000000"/>
                <w:kern w:val="0"/>
                <w:szCs w:val="21"/>
              </w:rPr>
              <w:t>5</w:t>
            </w:r>
            <w:r w:rsidRPr="00C16204">
              <w:rPr>
                <w:rFonts w:ascii="宋体" w:hAnsi="Tahoma" w:cs="宋体" w:hint="eastAsia"/>
                <w:color w:val="000000"/>
                <w:kern w:val="0"/>
                <w:szCs w:val="21"/>
                <w:lang w:val="zh-CN"/>
              </w:rPr>
              <w:t>万元</w:t>
            </w:r>
            <w:r w:rsidRPr="00C16204">
              <w:rPr>
                <w:rFonts w:ascii="宋体" w:hAnsi="Tahoma" w:cs="宋体"/>
                <w:color w:val="000000"/>
                <w:kern w:val="0"/>
                <w:szCs w:val="21"/>
                <w:lang w:val="zh-CN"/>
              </w:rPr>
              <w:t>(</w:t>
            </w:r>
            <w:r w:rsidRPr="00C16204">
              <w:rPr>
                <w:rFonts w:ascii="宋体" w:hAnsi="Tahoma" w:cs="宋体" w:hint="eastAsia"/>
                <w:color w:val="000000"/>
                <w:kern w:val="0"/>
                <w:szCs w:val="21"/>
                <w:lang w:val="zh-CN"/>
              </w:rPr>
              <w:t>大写：</w:t>
            </w:r>
            <w:r>
              <w:rPr>
                <w:rFonts w:ascii="宋体" w:hAnsi="Tahoma" w:cs="宋体" w:hint="eastAsia"/>
                <w:color w:val="000000"/>
                <w:kern w:val="0"/>
                <w:szCs w:val="21"/>
                <w:lang w:val="zh-CN"/>
              </w:rPr>
              <w:t>伍</w:t>
            </w:r>
            <w:r w:rsidRPr="00C16204">
              <w:rPr>
                <w:rFonts w:ascii="宋体" w:hAnsi="Tahoma" w:cs="宋体" w:hint="eastAsia"/>
                <w:color w:val="000000"/>
                <w:kern w:val="0"/>
                <w:szCs w:val="21"/>
                <w:lang w:val="zh-CN"/>
              </w:rPr>
              <w:t>万元整</w:t>
            </w:r>
            <w:r w:rsidRPr="00C16204">
              <w:rPr>
                <w:rFonts w:ascii="宋体" w:hAnsi="Tahoma" w:cs="宋体"/>
                <w:color w:val="000000"/>
                <w:kern w:val="0"/>
                <w:szCs w:val="21"/>
                <w:lang w:val="zh-CN"/>
              </w:rPr>
              <w:t>)</w:t>
            </w:r>
          </w:p>
          <w:p w:rsidR="00C73148" w:rsidRPr="00C16204" w:rsidRDefault="00C73148">
            <w:pPr>
              <w:autoSpaceDE w:val="0"/>
              <w:autoSpaceDN w:val="0"/>
              <w:adjustRightInd w:val="0"/>
              <w:rPr>
                <w:rFonts w:ascii="宋体" w:hAnsi="Tahoma" w:cs="宋体"/>
                <w:kern w:val="0"/>
                <w:sz w:val="22"/>
                <w:lang w:val="zh-CN"/>
              </w:rPr>
            </w:pPr>
            <w:r w:rsidRPr="00C16204">
              <w:rPr>
                <w:rFonts w:ascii="宋体" w:hAnsi="Tahoma" w:cs="宋体" w:hint="eastAsia"/>
                <w:kern w:val="0"/>
                <w:szCs w:val="21"/>
                <w:lang w:val="zh-CN"/>
              </w:rPr>
              <w:t>超过采购预算的报价无效。</w:t>
            </w:r>
          </w:p>
        </w:tc>
      </w:tr>
      <w:tr w:rsidR="00C73148" w:rsidRPr="00C16204">
        <w:trPr>
          <w:trHeight w:val="403"/>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lang w:val="zh-CN"/>
              </w:rPr>
              <w:t>3</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left="38"/>
              <w:jc w:val="center"/>
              <w:rPr>
                <w:rFonts w:ascii="宋体" w:hAnsi="Tahoma" w:cs="宋体"/>
                <w:kern w:val="0"/>
                <w:sz w:val="22"/>
                <w:lang w:val="zh-CN"/>
              </w:rPr>
            </w:pPr>
            <w:r w:rsidRPr="00C16204">
              <w:rPr>
                <w:rFonts w:ascii="宋体" w:hAnsi="Tahoma" w:cs="宋体" w:hint="eastAsia"/>
                <w:color w:val="000000"/>
                <w:kern w:val="0"/>
                <w:szCs w:val="21"/>
                <w:lang w:val="zh-CN"/>
              </w:rPr>
              <w:t>联合体</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rPr>
                <w:rFonts w:ascii="宋体" w:hAnsi="Tahoma" w:cs="宋体"/>
                <w:kern w:val="0"/>
                <w:sz w:val="22"/>
                <w:lang w:val="zh-CN"/>
              </w:rPr>
            </w:pPr>
            <w:r w:rsidRPr="00C16204">
              <w:rPr>
                <w:rFonts w:ascii="宋体" w:hAnsi="Tahoma" w:cs="宋体" w:hint="eastAsia"/>
                <w:color w:val="000000"/>
                <w:kern w:val="0"/>
                <w:szCs w:val="21"/>
                <w:lang w:val="zh-CN"/>
              </w:rPr>
              <w:t>不允许</w:t>
            </w:r>
          </w:p>
        </w:tc>
      </w:tr>
      <w:tr w:rsidR="00C73148" w:rsidRPr="00C16204">
        <w:trPr>
          <w:trHeight w:val="4176"/>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lang w:val="zh-CN"/>
              </w:rPr>
              <w:t>4</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jc w:val="center"/>
              <w:rPr>
                <w:rFonts w:ascii="宋体" w:hAnsi="Tahoma" w:cs="宋体"/>
                <w:kern w:val="0"/>
                <w:szCs w:val="21"/>
                <w:lang w:val="zh-CN"/>
              </w:rPr>
            </w:pPr>
            <w:r w:rsidRPr="00C16204">
              <w:rPr>
                <w:rFonts w:ascii="宋体" w:hAnsi="Tahoma" w:cs="宋体" w:hint="eastAsia"/>
                <w:kern w:val="0"/>
                <w:szCs w:val="21"/>
                <w:lang w:val="zh-CN"/>
              </w:rPr>
              <w:t>低于成本价</w:t>
            </w:r>
          </w:p>
          <w:p w:rsidR="00C73148" w:rsidRPr="00C16204" w:rsidRDefault="00C73148">
            <w:pPr>
              <w:autoSpaceDE w:val="0"/>
              <w:autoSpaceDN w:val="0"/>
              <w:adjustRightInd w:val="0"/>
              <w:jc w:val="center"/>
              <w:rPr>
                <w:rFonts w:ascii="宋体" w:hAnsi="Tahoma" w:cs="宋体"/>
                <w:kern w:val="0"/>
                <w:szCs w:val="21"/>
                <w:lang w:val="zh-CN"/>
              </w:rPr>
            </w:pPr>
            <w:r w:rsidRPr="00C16204">
              <w:rPr>
                <w:rFonts w:ascii="宋体" w:hAnsi="Tahoma" w:cs="宋体" w:hint="eastAsia"/>
                <w:kern w:val="0"/>
                <w:szCs w:val="21"/>
                <w:lang w:val="zh-CN"/>
              </w:rPr>
              <w:t>不正当竞争预防措施</w:t>
            </w:r>
          </w:p>
          <w:p w:rsidR="00C73148" w:rsidRPr="00C16204" w:rsidRDefault="00C73148">
            <w:pPr>
              <w:autoSpaceDE w:val="0"/>
              <w:autoSpaceDN w:val="0"/>
              <w:adjustRightInd w:val="0"/>
              <w:jc w:val="center"/>
              <w:rPr>
                <w:rFonts w:ascii="宋体" w:hAnsi="Tahoma" w:cs="宋体"/>
                <w:kern w:val="0"/>
                <w:sz w:val="22"/>
                <w:lang w:val="zh-CN"/>
              </w:rPr>
            </w:pPr>
            <w:r w:rsidRPr="00C16204">
              <w:rPr>
                <w:rFonts w:ascii="宋体" w:hAnsi="Tahoma" w:cs="宋体" w:hint="eastAsia"/>
                <w:kern w:val="0"/>
                <w:szCs w:val="21"/>
                <w:lang w:val="zh-CN"/>
              </w:rPr>
              <w:t>（实质性要求）</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tcPr>
          <w:p w:rsidR="00C73148" w:rsidRPr="00C16204" w:rsidRDefault="00C73148">
            <w:pPr>
              <w:autoSpaceDE w:val="0"/>
              <w:autoSpaceDN w:val="0"/>
              <w:adjustRightInd w:val="0"/>
              <w:rPr>
                <w:rFonts w:ascii="宋体" w:hAnsi="Tahoma" w:cs="宋体"/>
                <w:kern w:val="0"/>
                <w:szCs w:val="21"/>
                <w:lang w:val="zh-CN"/>
              </w:rPr>
            </w:pPr>
            <w:r>
              <w:rPr>
                <w:rFonts w:ascii="宋体" w:hAnsi="Tahoma" w:cs="宋体"/>
                <w:kern w:val="0"/>
                <w:szCs w:val="21"/>
                <w:lang w:val="zh-CN"/>
              </w:rPr>
              <w:t>1.</w:t>
            </w:r>
            <w:r w:rsidRPr="00C16204">
              <w:rPr>
                <w:rFonts w:ascii="宋体" w:hAnsi="Tahoma" w:cs="宋体" w:hint="eastAsia"/>
                <w:kern w:val="0"/>
                <w:szCs w:val="21"/>
                <w:lang w:val="zh-CN"/>
              </w:rPr>
              <w:t>在评审过程中，供应商报价低于采购预算的</w:t>
            </w:r>
            <w:r w:rsidRPr="00C16204">
              <w:rPr>
                <w:rFonts w:ascii="宋体" w:hAnsi="Tahoma" w:cs="宋体"/>
                <w:kern w:val="0"/>
                <w:szCs w:val="21"/>
                <w:lang w:val="zh-CN"/>
              </w:rPr>
              <w:t>50%</w:t>
            </w:r>
            <w:r w:rsidRPr="00C16204">
              <w:rPr>
                <w:rFonts w:ascii="宋体" w:hAnsi="Tahoma" w:cs="宋体" w:hint="eastAsia"/>
                <w:kern w:val="0"/>
                <w:szCs w:val="21"/>
                <w:lang w:val="zh-CN"/>
              </w:rPr>
              <w:t>或者低于其他有效供应商报价算术平均价的</w:t>
            </w:r>
            <w:r w:rsidRPr="00C16204">
              <w:rPr>
                <w:rFonts w:ascii="宋体" w:hAnsi="Tahoma" w:cs="宋体"/>
                <w:kern w:val="0"/>
                <w:szCs w:val="21"/>
                <w:lang w:val="zh-CN"/>
              </w:rPr>
              <w:t>40%</w:t>
            </w:r>
            <w:r w:rsidRPr="00C16204">
              <w:rPr>
                <w:rFonts w:ascii="宋体" w:hAnsi="Tahoma" w:cs="宋体" w:hint="eastAsia"/>
                <w:kern w:val="0"/>
                <w:szCs w:val="21"/>
                <w:lang w:val="zh-CN"/>
              </w:rPr>
              <w:t>，有可能影响产品质量或者不能诚信履约的，谈判小组应当要求其在谈判现场合理的时间内提供书面说明，并提交相关证明材料，供应商不能证明其报价合理性的，谈判小组应当将其作为无效处理。</w:t>
            </w:r>
          </w:p>
          <w:p w:rsidR="00C73148" w:rsidRPr="00C16204" w:rsidRDefault="00C73148">
            <w:pPr>
              <w:autoSpaceDE w:val="0"/>
              <w:autoSpaceDN w:val="0"/>
              <w:adjustRightInd w:val="0"/>
              <w:rPr>
                <w:rFonts w:ascii="宋体" w:hAnsi="Tahoma" w:cs="宋体"/>
                <w:kern w:val="0"/>
                <w:szCs w:val="21"/>
                <w:lang w:val="zh-CN"/>
              </w:rPr>
            </w:pPr>
            <w:r w:rsidRPr="00C16204">
              <w:rPr>
                <w:rFonts w:ascii="宋体" w:hAnsi="Tahoma" w:cs="宋体"/>
                <w:kern w:val="0"/>
                <w:szCs w:val="21"/>
                <w:lang w:val="zh-CN"/>
              </w:rPr>
              <w:t>2.</w:t>
            </w:r>
            <w:r w:rsidRPr="00C16204">
              <w:rPr>
                <w:rFonts w:ascii="宋体" w:hAnsi="Tahoma" w:cs="宋体" w:hint="eastAsia"/>
                <w:kern w:val="0"/>
                <w:szCs w:val="21"/>
                <w:lang w:val="zh-CN"/>
              </w:rPr>
              <w:t>供应商的书面说明材料应当按照国家财务会计制度的规定要求，逐项就供应商提供的货物、工程和服务的主营业务成本、税金及附加、销售费用、管理费用、财务费用等成本构成事项详细陈述。</w:t>
            </w:r>
          </w:p>
          <w:p w:rsidR="00C73148" w:rsidRPr="00C16204" w:rsidRDefault="00C73148">
            <w:pPr>
              <w:autoSpaceDE w:val="0"/>
              <w:autoSpaceDN w:val="0"/>
              <w:adjustRightInd w:val="0"/>
              <w:spacing w:after="200" w:line="320" w:lineRule="atLeast"/>
              <w:ind w:right="110"/>
              <w:rPr>
                <w:rFonts w:ascii="Tahoma" w:hAnsi="Tahoma" w:cs="Tahoma"/>
                <w:kern w:val="0"/>
                <w:szCs w:val="21"/>
              </w:rPr>
            </w:pPr>
            <w:r w:rsidRPr="00C16204">
              <w:rPr>
                <w:rFonts w:ascii="Tahoma" w:hAnsi="Tahoma" w:cs="Tahoma"/>
                <w:kern w:val="0"/>
                <w:szCs w:val="21"/>
              </w:rPr>
              <w:t>3.</w:t>
            </w:r>
            <w:r w:rsidRPr="00C16204">
              <w:rPr>
                <w:rFonts w:ascii="宋体" w:hAnsi="Tahoma" w:cs="宋体" w:hint="eastAsia"/>
                <w:kern w:val="0"/>
                <w:szCs w:val="21"/>
                <w:lang w:val="zh-CN"/>
              </w:rPr>
              <w:t>供应商书面说明应当签字确认或者加盖公章，否则无效。书面说明的签字确认，由其法定代表人</w:t>
            </w:r>
            <w:r w:rsidRPr="00C16204">
              <w:rPr>
                <w:rFonts w:ascii="Tahoma" w:hAnsi="Tahoma" w:cs="Tahoma"/>
                <w:kern w:val="0"/>
                <w:szCs w:val="21"/>
              </w:rPr>
              <w:t>/</w:t>
            </w:r>
            <w:r w:rsidRPr="00C16204">
              <w:rPr>
                <w:rFonts w:ascii="宋体" w:hAnsi="Tahoma" w:cs="宋体" w:hint="eastAsia"/>
                <w:kern w:val="0"/>
                <w:szCs w:val="21"/>
                <w:lang w:val="zh-CN"/>
              </w:rPr>
              <w:t>主要负责人</w:t>
            </w:r>
            <w:r w:rsidRPr="00C16204">
              <w:rPr>
                <w:rFonts w:ascii="Tahoma" w:hAnsi="Tahoma" w:cs="Tahoma"/>
                <w:kern w:val="0"/>
                <w:szCs w:val="21"/>
              </w:rPr>
              <w:t>/</w:t>
            </w:r>
            <w:r w:rsidRPr="00C16204">
              <w:rPr>
                <w:rFonts w:ascii="宋体" w:hAnsi="Tahoma" w:cs="宋体" w:hint="eastAsia"/>
                <w:kern w:val="0"/>
                <w:szCs w:val="21"/>
                <w:lang w:val="zh-CN"/>
              </w:rPr>
              <w:t>本人或者其授权代表签字确认。</w:t>
            </w:r>
          </w:p>
          <w:p w:rsidR="00C73148" w:rsidRPr="00C16204" w:rsidRDefault="00C73148">
            <w:pPr>
              <w:autoSpaceDE w:val="0"/>
              <w:autoSpaceDN w:val="0"/>
              <w:adjustRightInd w:val="0"/>
              <w:spacing w:after="200" w:line="320" w:lineRule="atLeast"/>
              <w:ind w:right="110"/>
              <w:rPr>
                <w:rFonts w:ascii="Tahoma" w:hAnsi="Tahoma" w:cs="Tahoma"/>
                <w:kern w:val="0"/>
                <w:szCs w:val="21"/>
              </w:rPr>
            </w:pPr>
            <w:r w:rsidRPr="00C16204">
              <w:rPr>
                <w:rFonts w:ascii="宋体" w:hAnsi="Tahoma" w:cs="宋体"/>
                <w:kern w:val="0"/>
                <w:szCs w:val="21"/>
                <w:lang w:val="zh-CN"/>
              </w:rPr>
              <w:t>4.</w:t>
            </w:r>
            <w:r w:rsidRPr="00C16204">
              <w:rPr>
                <w:rFonts w:ascii="宋体" w:hAnsi="Tahoma" w:cs="宋体" w:hint="eastAsia"/>
                <w:kern w:val="0"/>
                <w:szCs w:val="21"/>
                <w:lang w:val="zh-CN"/>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rsidR="00C73148" w:rsidRPr="00C16204">
        <w:trPr>
          <w:trHeight w:val="903"/>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right="230"/>
              <w:jc w:val="center"/>
              <w:rPr>
                <w:rFonts w:ascii="宋体" w:hAnsi="Tahoma" w:cs="宋体"/>
                <w:color w:val="000000"/>
                <w:kern w:val="0"/>
                <w:szCs w:val="21"/>
              </w:rPr>
            </w:pPr>
            <w:r w:rsidRPr="00C16204">
              <w:rPr>
                <w:rFonts w:ascii="宋体" w:hAnsi="Tahoma" w:cs="宋体"/>
                <w:color w:val="000000"/>
                <w:kern w:val="0"/>
                <w:szCs w:val="21"/>
              </w:rPr>
              <w:t>5</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left="38"/>
              <w:jc w:val="center"/>
              <w:rPr>
                <w:rFonts w:ascii="宋体" w:hAnsi="Tahoma" w:cs="宋体"/>
                <w:kern w:val="0"/>
                <w:sz w:val="22"/>
                <w:lang w:val="zh-CN"/>
              </w:rPr>
            </w:pPr>
            <w:r w:rsidRPr="00C16204">
              <w:rPr>
                <w:rFonts w:ascii="宋体" w:hAnsi="Tahoma" w:cs="宋体" w:hint="eastAsia"/>
                <w:kern w:val="0"/>
                <w:sz w:val="22"/>
                <w:lang w:val="zh-CN"/>
              </w:rPr>
              <w:t>评审方法</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rPr>
                <w:rFonts w:ascii="宋体" w:hAnsi="Tahoma" w:cs="宋体"/>
                <w:color w:val="000000"/>
                <w:kern w:val="0"/>
                <w:szCs w:val="21"/>
                <w:lang w:val="zh-CN"/>
              </w:rPr>
            </w:pPr>
            <w:r>
              <w:rPr>
                <w:rFonts w:ascii="宋体" w:hAnsi="Tahoma" w:cs="宋体" w:hint="eastAsia"/>
                <w:color w:val="000000"/>
                <w:kern w:val="0"/>
                <w:szCs w:val="21"/>
                <w:lang w:val="zh-CN"/>
              </w:rPr>
              <w:t>本次</w:t>
            </w:r>
            <w:r w:rsidRPr="00C16204">
              <w:rPr>
                <w:rFonts w:ascii="宋体" w:hAnsi="Tahoma" w:cs="宋体" w:hint="eastAsia"/>
                <w:color w:val="000000"/>
                <w:kern w:val="0"/>
                <w:szCs w:val="21"/>
                <w:lang w:val="zh-CN"/>
              </w:rPr>
              <w:t>采用低价中标方式</w:t>
            </w:r>
            <w:r>
              <w:rPr>
                <w:rFonts w:ascii="宋体" w:hAnsi="Tahoma" w:cs="宋体" w:hint="eastAsia"/>
                <w:color w:val="000000"/>
                <w:kern w:val="0"/>
                <w:szCs w:val="21"/>
                <w:lang w:val="zh-CN"/>
              </w:rPr>
              <w:t>。</w:t>
            </w:r>
          </w:p>
        </w:tc>
      </w:tr>
      <w:tr w:rsidR="00C73148" w:rsidRPr="00C16204">
        <w:trPr>
          <w:trHeight w:val="903"/>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rPr>
              <w:t>6</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ind w:left="38"/>
              <w:jc w:val="center"/>
              <w:rPr>
                <w:rFonts w:ascii="宋体" w:hAnsi="Tahoma" w:cs="宋体"/>
                <w:kern w:val="0"/>
                <w:sz w:val="22"/>
                <w:lang w:val="zh-CN"/>
              </w:rPr>
            </w:pPr>
            <w:r w:rsidRPr="00C16204">
              <w:rPr>
                <w:rFonts w:ascii="宋体" w:hAnsi="Tahoma" w:cs="宋体" w:hint="eastAsia"/>
                <w:kern w:val="0"/>
                <w:sz w:val="22"/>
                <w:lang w:val="zh-CN"/>
              </w:rPr>
              <w:t>谈判情况公告</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C73148" w:rsidRPr="00C16204" w:rsidRDefault="00C73148">
            <w:pPr>
              <w:autoSpaceDE w:val="0"/>
              <w:autoSpaceDN w:val="0"/>
              <w:adjustRightInd w:val="0"/>
              <w:rPr>
                <w:rFonts w:ascii="宋体" w:hAnsi="Tahoma" w:cs="宋体"/>
                <w:kern w:val="0"/>
                <w:sz w:val="22"/>
                <w:lang w:val="zh-CN"/>
              </w:rPr>
            </w:pPr>
            <w:r w:rsidRPr="00C16204">
              <w:rPr>
                <w:rFonts w:ascii="宋体" w:hAnsi="Tahoma" w:cs="宋体" w:hint="eastAsia"/>
                <w:color w:val="000000"/>
                <w:kern w:val="0"/>
                <w:szCs w:val="21"/>
                <w:lang w:val="zh-CN"/>
              </w:rPr>
              <w:t>谈判结果等在富顺县中医医院官网予以公告。</w:t>
            </w:r>
          </w:p>
        </w:tc>
      </w:tr>
    </w:tbl>
    <w:p w:rsidR="00C73148" w:rsidRDefault="00C73148">
      <w:pPr>
        <w:autoSpaceDE w:val="0"/>
        <w:autoSpaceDN w:val="0"/>
        <w:adjustRightInd w:val="0"/>
        <w:spacing w:line="400" w:lineRule="atLeast"/>
        <w:jc w:val="center"/>
        <w:rPr>
          <w:rFonts w:ascii="宋体" w:hAnsi="Tahoma" w:cs="宋体"/>
          <w:b/>
          <w:bCs/>
          <w:color w:val="000000"/>
          <w:kern w:val="0"/>
          <w:sz w:val="32"/>
          <w:szCs w:val="32"/>
          <w:lang w:val="zh-CN"/>
        </w:rPr>
      </w:pPr>
    </w:p>
    <w:p w:rsidR="00C73148" w:rsidRDefault="00C73148">
      <w:pPr>
        <w:autoSpaceDE w:val="0"/>
        <w:autoSpaceDN w:val="0"/>
        <w:adjustRightInd w:val="0"/>
        <w:spacing w:line="400" w:lineRule="atLeast"/>
        <w:jc w:val="center"/>
        <w:rPr>
          <w:rFonts w:ascii="宋体" w:hAnsi="Tahoma" w:cs="宋体"/>
          <w:b/>
          <w:bCs/>
          <w:color w:val="000000"/>
          <w:kern w:val="0"/>
          <w:sz w:val="32"/>
          <w:szCs w:val="32"/>
          <w:lang w:val="zh-CN"/>
        </w:rPr>
      </w:pPr>
    </w:p>
    <w:p w:rsidR="00C73148" w:rsidRDefault="00C73148">
      <w:pPr>
        <w:autoSpaceDE w:val="0"/>
        <w:autoSpaceDN w:val="0"/>
        <w:adjustRightInd w:val="0"/>
        <w:spacing w:line="400" w:lineRule="atLeast"/>
        <w:jc w:val="center"/>
        <w:rPr>
          <w:rFonts w:ascii="宋体" w:hAnsi="Tahoma" w:cs="宋体"/>
          <w:b/>
          <w:bCs/>
          <w:color w:val="000000"/>
          <w:kern w:val="0"/>
          <w:sz w:val="32"/>
          <w:szCs w:val="32"/>
          <w:lang w:val="zh-CN"/>
        </w:rPr>
      </w:pPr>
    </w:p>
    <w:p w:rsidR="00C73148" w:rsidRDefault="00C73148">
      <w:pPr>
        <w:autoSpaceDE w:val="0"/>
        <w:autoSpaceDN w:val="0"/>
        <w:adjustRightInd w:val="0"/>
        <w:spacing w:line="400" w:lineRule="atLeast"/>
        <w:jc w:val="center"/>
        <w:rPr>
          <w:rFonts w:ascii="宋体" w:hAnsi="Tahoma" w:cs="宋体"/>
          <w:b/>
          <w:bCs/>
          <w:color w:val="000000"/>
          <w:kern w:val="0"/>
          <w:sz w:val="32"/>
          <w:szCs w:val="32"/>
          <w:lang w:val="zh-CN"/>
        </w:rPr>
      </w:pPr>
    </w:p>
    <w:p w:rsidR="00C73148" w:rsidRDefault="00C73148">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二、总</w:t>
      </w:r>
      <w:r>
        <w:rPr>
          <w:rFonts w:ascii="Arial" w:hAnsi="Arial" w:cs="Arial"/>
          <w:b/>
          <w:bCs/>
          <w:color w:val="000000"/>
          <w:kern w:val="0"/>
          <w:sz w:val="32"/>
          <w:szCs w:val="32"/>
        </w:rPr>
        <w:t xml:space="preserve">  </w:t>
      </w:r>
      <w:r>
        <w:rPr>
          <w:rFonts w:ascii="宋体" w:hAnsi="Arial" w:cs="宋体" w:hint="eastAsia"/>
          <w:b/>
          <w:bCs/>
          <w:color w:val="000000"/>
          <w:kern w:val="0"/>
          <w:sz w:val="32"/>
          <w:szCs w:val="32"/>
          <w:lang w:val="zh-CN"/>
        </w:rPr>
        <w:t>则</w:t>
      </w:r>
    </w:p>
    <w:p w:rsidR="00C73148" w:rsidRDefault="00C73148">
      <w:pPr>
        <w:autoSpaceDE w:val="0"/>
        <w:autoSpaceDN w:val="0"/>
        <w:adjustRightInd w:val="0"/>
        <w:spacing w:line="400" w:lineRule="atLeast"/>
        <w:ind w:firstLine="482"/>
        <w:rPr>
          <w:b/>
          <w:bCs/>
          <w:color w:val="000000"/>
          <w:kern w:val="0"/>
          <w:sz w:val="24"/>
        </w:rPr>
      </w:pPr>
      <w:r>
        <w:rPr>
          <w:b/>
          <w:bCs/>
          <w:color w:val="000000"/>
          <w:kern w:val="0"/>
          <w:sz w:val="24"/>
        </w:rPr>
        <w:t>1.</w:t>
      </w:r>
      <w:r>
        <w:rPr>
          <w:rFonts w:ascii="宋体" w:cs="宋体" w:hint="eastAsia"/>
          <w:b/>
          <w:bCs/>
          <w:color w:val="000000"/>
          <w:kern w:val="0"/>
          <w:sz w:val="24"/>
          <w:lang w:val="zh-CN"/>
        </w:rPr>
        <w:t>适用范围</w:t>
      </w:r>
    </w:p>
    <w:p w:rsidR="00C73148" w:rsidRDefault="00C73148">
      <w:pPr>
        <w:tabs>
          <w:tab w:val="left" w:pos="7665"/>
        </w:tabs>
        <w:autoSpaceDE w:val="0"/>
        <w:autoSpaceDN w:val="0"/>
        <w:adjustRightInd w:val="0"/>
        <w:spacing w:after="200" w:line="400" w:lineRule="atLeast"/>
        <w:ind w:firstLine="480"/>
        <w:jc w:val="left"/>
        <w:rPr>
          <w:rFonts w:ascii="Tahoma" w:hAnsi="Tahoma" w:cs="Tahoma"/>
          <w:kern w:val="0"/>
          <w:sz w:val="24"/>
        </w:rPr>
      </w:pPr>
      <w:r>
        <w:rPr>
          <w:rFonts w:ascii="Tahoma" w:hAnsi="Tahoma" w:cs="Tahoma"/>
          <w:color w:val="000000"/>
          <w:kern w:val="0"/>
          <w:sz w:val="24"/>
        </w:rPr>
        <w:t xml:space="preserve">1.1 </w:t>
      </w:r>
      <w:r>
        <w:rPr>
          <w:rFonts w:ascii="宋体" w:hAnsi="Tahoma" w:cs="宋体" w:hint="eastAsia"/>
          <w:color w:val="000000"/>
          <w:kern w:val="0"/>
          <w:sz w:val="24"/>
          <w:lang w:val="zh-CN"/>
        </w:rPr>
        <w:t>本谈判文件仅适用于本次谈</w:t>
      </w:r>
      <w:r>
        <w:rPr>
          <w:rFonts w:ascii="宋体" w:hAnsi="Tahoma" w:cs="宋体" w:hint="eastAsia"/>
          <w:kern w:val="0"/>
          <w:sz w:val="24"/>
          <w:lang w:val="zh-CN"/>
        </w:rPr>
        <w:t>判所叙述的服务采购。</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1.2 </w:t>
      </w:r>
      <w:r>
        <w:rPr>
          <w:rFonts w:ascii="宋体" w:hAnsi="Tahoma" w:cs="宋体" w:hint="eastAsia"/>
          <w:color w:val="000000"/>
          <w:kern w:val="0"/>
          <w:sz w:val="24"/>
          <w:lang w:val="zh-CN"/>
        </w:rPr>
        <w:t>本谈判文件的解释权</w:t>
      </w:r>
      <w:r>
        <w:rPr>
          <w:rFonts w:ascii="宋体" w:hAnsi="Tahoma" w:cs="宋体" w:hint="eastAsia"/>
          <w:kern w:val="0"/>
          <w:sz w:val="24"/>
          <w:lang w:val="zh-CN"/>
        </w:rPr>
        <w:t>归</w:t>
      </w:r>
      <w:r>
        <w:rPr>
          <w:rFonts w:ascii="宋体" w:hAnsi="Tahoma" w:cs="宋体" w:hint="eastAsia"/>
          <w:color w:val="000000"/>
          <w:kern w:val="0"/>
          <w:sz w:val="24"/>
          <w:lang w:val="zh-CN"/>
        </w:rPr>
        <w:t>富顺县中医医院所</w:t>
      </w:r>
      <w:r>
        <w:rPr>
          <w:rFonts w:ascii="宋体" w:hAnsi="Tahoma" w:cs="宋体" w:hint="eastAsia"/>
          <w:kern w:val="0"/>
          <w:sz w:val="24"/>
          <w:lang w:val="zh-CN"/>
        </w:rPr>
        <w:t>有</w:t>
      </w:r>
      <w:r>
        <w:rPr>
          <w:rFonts w:ascii="宋体" w:hAnsi="Tahoma" w:cs="宋体" w:hint="eastAsia"/>
          <w:color w:val="000000"/>
          <w:kern w:val="0"/>
          <w:sz w:val="24"/>
          <w:lang w:val="zh-CN"/>
        </w:rPr>
        <w:t>。</w:t>
      </w:r>
    </w:p>
    <w:p w:rsidR="00C73148" w:rsidRDefault="00C73148">
      <w:pPr>
        <w:autoSpaceDE w:val="0"/>
        <w:autoSpaceDN w:val="0"/>
        <w:adjustRightInd w:val="0"/>
        <w:spacing w:line="400" w:lineRule="atLeast"/>
        <w:ind w:firstLine="482"/>
        <w:rPr>
          <w:b/>
          <w:bCs/>
          <w:color w:val="000000"/>
          <w:kern w:val="0"/>
          <w:sz w:val="24"/>
        </w:rPr>
      </w:pPr>
      <w:r>
        <w:rPr>
          <w:b/>
          <w:bCs/>
          <w:color w:val="000000"/>
          <w:kern w:val="0"/>
          <w:sz w:val="24"/>
        </w:rPr>
        <w:t xml:space="preserve">2. </w:t>
      </w:r>
      <w:r>
        <w:rPr>
          <w:rFonts w:ascii="宋体" w:cs="宋体" w:hint="eastAsia"/>
          <w:b/>
          <w:bCs/>
          <w:color w:val="000000"/>
          <w:kern w:val="0"/>
          <w:sz w:val="24"/>
          <w:lang w:val="zh-CN"/>
        </w:rPr>
        <w:t>合格供应商（实质性要求）</w:t>
      </w:r>
    </w:p>
    <w:p w:rsidR="00C73148" w:rsidRDefault="00C73148">
      <w:pPr>
        <w:tabs>
          <w:tab w:val="left" w:pos="7665"/>
        </w:tabs>
        <w:autoSpaceDE w:val="0"/>
        <w:autoSpaceDN w:val="0"/>
        <w:adjustRightInd w:val="0"/>
        <w:spacing w:after="200" w:line="400" w:lineRule="atLeast"/>
        <w:jc w:val="left"/>
        <w:rPr>
          <w:rFonts w:ascii="Tahoma" w:hAnsi="Tahoma" w:cs="Tahoma"/>
          <w:color w:val="000000"/>
          <w:kern w:val="0"/>
          <w:sz w:val="24"/>
        </w:rPr>
      </w:pPr>
      <w:r>
        <w:rPr>
          <w:rFonts w:ascii="Tahoma" w:hAnsi="Tahoma" w:cs="Tahoma"/>
          <w:b/>
          <w:bCs/>
          <w:color w:val="000000"/>
          <w:kern w:val="0"/>
          <w:sz w:val="24"/>
        </w:rPr>
        <w:t xml:space="preserve">    </w:t>
      </w:r>
      <w:r>
        <w:rPr>
          <w:rFonts w:ascii="宋体" w:hAnsi="Tahoma" w:cs="宋体" w:hint="eastAsia"/>
          <w:color w:val="000000"/>
          <w:kern w:val="0"/>
          <w:sz w:val="24"/>
          <w:lang w:val="zh-CN"/>
        </w:rPr>
        <w:t>合格供应商应具备以下条件：</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3.1 </w:t>
      </w:r>
      <w:r>
        <w:rPr>
          <w:rFonts w:ascii="宋体" w:hAnsi="Tahoma" w:cs="宋体" w:hint="eastAsia"/>
          <w:color w:val="000000"/>
          <w:kern w:val="0"/>
          <w:sz w:val="24"/>
          <w:lang w:val="zh-CN"/>
        </w:rPr>
        <w:t>具备法律法规和本采购文件规定的资格条件；</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3.2 </w:t>
      </w:r>
      <w:r>
        <w:rPr>
          <w:rFonts w:ascii="宋体" w:hAnsi="Tahoma" w:cs="宋体" w:hint="eastAsia"/>
          <w:color w:val="000000"/>
          <w:kern w:val="0"/>
          <w:sz w:val="24"/>
          <w:lang w:val="zh-CN"/>
        </w:rPr>
        <w:t>不属于禁止参加本项目采购活动的供应商；</w:t>
      </w:r>
    </w:p>
    <w:p w:rsidR="00C73148" w:rsidRDefault="00C73148">
      <w:pPr>
        <w:tabs>
          <w:tab w:val="left" w:pos="7665"/>
        </w:tabs>
        <w:autoSpaceDE w:val="0"/>
        <w:autoSpaceDN w:val="0"/>
        <w:adjustRightInd w:val="0"/>
        <w:spacing w:after="200" w:line="400" w:lineRule="atLeast"/>
        <w:ind w:firstLine="120"/>
        <w:jc w:val="left"/>
        <w:rPr>
          <w:rFonts w:ascii="Tahoma" w:hAnsi="Tahoma" w:cs="Tahoma"/>
          <w:color w:val="000000"/>
          <w:spacing w:val="-4"/>
          <w:kern w:val="0"/>
          <w:sz w:val="24"/>
        </w:rPr>
      </w:pPr>
      <w:r>
        <w:rPr>
          <w:rFonts w:ascii="Tahoma" w:hAnsi="Tahoma" w:cs="Tahoma"/>
          <w:color w:val="000000"/>
          <w:kern w:val="0"/>
          <w:sz w:val="24"/>
        </w:rPr>
        <w:t xml:space="preserve">   3.3</w:t>
      </w:r>
      <w:r>
        <w:rPr>
          <w:rFonts w:ascii="宋体" w:hAnsi="Tahoma" w:cs="宋体" w:hint="eastAsia"/>
          <w:color w:val="000000"/>
          <w:kern w:val="0"/>
          <w:sz w:val="24"/>
          <w:lang w:val="zh-CN"/>
        </w:rPr>
        <w:t>按规定获取了谈判文件，属于实质性参加政府采购活动的供应商。</w:t>
      </w:r>
    </w:p>
    <w:p w:rsidR="00C73148" w:rsidRDefault="00C73148">
      <w:pPr>
        <w:autoSpaceDE w:val="0"/>
        <w:autoSpaceDN w:val="0"/>
        <w:adjustRightInd w:val="0"/>
        <w:spacing w:line="400" w:lineRule="atLeast"/>
        <w:ind w:left="1" w:firstLine="482"/>
        <w:rPr>
          <w:rFonts w:ascii="宋体" w:hAnsi="Tahoma" w:cs="宋体"/>
          <w:b/>
          <w:bCs/>
          <w:color w:val="000000"/>
          <w:kern w:val="0"/>
          <w:sz w:val="24"/>
          <w:lang w:val="zh-CN"/>
        </w:rPr>
      </w:pPr>
      <w:r>
        <w:rPr>
          <w:rFonts w:ascii="宋体" w:hAnsi="Tahoma" w:cs="宋体"/>
          <w:b/>
          <w:bCs/>
          <w:color w:val="000000"/>
          <w:kern w:val="0"/>
          <w:sz w:val="24"/>
          <w:lang w:val="zh-CN"/>
        </w:rPr>
        <w:t>4.</w:t>
      </w:r>
      <w:r>
        <w:rPr>
          <w:rFonts w:ascii="宋体" w:hAnsi="Tahoma" w:cs="宋体" w:hint="eastAsia"/>
          <w:b/>
          <w:bCs/>
          <w:color w:val="000000"/>
          <w:kern w:val="0"/>
          <w:sz w:val="24"/>
          <w:lang w:val="zh-CN"/>
        </w:rPr>
        <w:t>充分、公平竞争保障措施（实质性要求）</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color w:val="000000"/>
          <w:kern w:val="0"/>
          <w:sz w:val="24"/>
          <w:lang w:val="zh-CN"/>
        </w:rPr>
        <w:t>4.1</w:t>
      </w:r>
      <w:r>
        <w:rPr>
          <w:rFonts w:ascii="宋体" w:hAnsi="Tahoma" w:cs="宋体" w:hint="eastAsia"/>
          <w:color w:val="000000"/>
          <w:kern w:val="0"/>
          <w:sz w:val="24"/>
          <w:lang w:val="zh-CN"/>
        </w:rPr>
        <w:t>利害关系授权代表处理。两家以上的供应商不得在同一合同项下的采购项目中，委托同一个自然人、同一家庭的人员、同一单位的人员作为其授权代表，否则，其响应文件作为无效处理。</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color w:val="000000"/>
          <w:kern w:val="0"/>
          <w:sz w:val="24"/>
          <w:lang w:val="zh-CN"/>
        </w:rPr>
        <w:t>4.2</w:t>
      </w:r>
      <w:r>
        <w:rPr>
          <w:rFonts w:ascii="宋体" w:hAnsi="Tahoma" w:cs="宋体" w:hint="eastAsia"/>
          <w:color w:val="000000"/>
          <w:kern w:val="0"/>
          <w:sz w:val="24"/>
          <w:lang w:val="zh-CN"/>
        </w:rPr>
        <w:t>提供相同品牌产品处理。提供相同品牌产品且通过资格审查的不同供应商参加同一合同项下采购项目的，按一家供应商计算，最后报价最低的同品牌供应商获得成交供应商推荐资格；最后报价相同的，由采购人自主采取公平、择优的方式确定一个供应商获得成交供应商推荐资格，其他同品牌供应商不作为成交供应商候选人。</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4.3</w:t>
      </w:r>
      <w:r>
        <w:rPr>
          <w:rFonts w:ascii="宋体" w:hAnsi="Tahoma" w:cs="宋体" w:hint="eastAsia"/>
          <w:kern w:val="0"/>
          <w:sz w:val="24"/>
          <w:lang w:val="zh-CN"/>
        </w:rPr>
        <w:t>同一母公司的两家以上的子公司只能组成联合体参加本项目同一合同项下的采购活动，不得以不同供应商身份同时参加本项目同一合同项下的采购活动。</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color w:val="000000"/>
          <w:kern w:val="0"/>
          <w:sz w:val="24"/>
          <w:lang w:val="zh-CN"/>
        </w:rPr>
        <w:t>4.4</w:t>
      </w:r>
      <w:r>
        <w:rPr>
          <w:rFonts w:ascii="宋体" w:hAnsi="Tahoma" w:cs="宋体" w:hint="eastAsia"/>
          <w:color w:val="000000"/>
          <w:kern w:val="0"/>
          <w:sz w:val="24"/>
          <w:lang w:val="zh-CN"/>
        </w:rPr>
        <w:t>回避。政府采购活动中，采购人员及相关人员与供应商有下列利害关系之一的，应当回避：</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1</w:t>
      </w:r>
      <w:r>
        <w:rPr>
          <w:rFonts w:ascii="宋体" w:hAnsi="Tahoma" w:cs="宋体" w:hint="eastAsia"/>
          <w:color w:val="000000"/>
          <w:kern w:val="0"/>
          <w:sz w:val="24"/>
          <w:lang w:val="zh-CN"/>
        </w:rPr>
        <w:t>）参加采购活动前</w:t>
      </w:r>
      <w:r>
        <w:rPr>
          <w:rFonts w:ascii="宋体" w:hAnsi="Tahoma" w:cs="宋体"/>
          <w:color w:val="000000"/>
          <w:kern w:val="0"/>
          <w:sz w:val="24"/>
          <w:lang w:val="zh-CN"/>
        </w:rPr>
        <w:t>3</w:t>
      </w:r>
      <w:r>
        <w:rPr>
          <w:rFonts w:ascii="宋体" w:hAnsi="Tahoma" w:cs="宋体" w:hint="eastAsia"/>
          <w:color w:val="000000"/>
          <w:kern w:val="0"/>
          <w:sz w:val="24"/>
          <w:lang w:val="zh-CN"/>
        </w:rPr>
        <w:t>年内与供应商存在劳动关系；</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2</w:t>
      </w:r>
      <w:r>
        <w:rPr>
          <w:rFonts w:ascii="宋体" w:hAnsi="Tahoma" w:cs="宋体" w:hint="eastAsia"/>
          <w:color w:val="000000"/>
          <w:kern w:val="0"/>
          <w:sz w:val="24"/>
          <w:lang w:val="zh-CN"/>
        </w:rPr>
        <w:t>）参加采购活动前</w:t>
      </w:r>
      <w:r>
        <w:rPr>
          <w:rFonts w:ascii="宋体" w:hAnsi="Tahoma" w:cs="宋体"/>
          <w:color w:val="000000"/>
          <w:kern w:val="0"/>
          <w:sz w:val="24"/>
          <w:lang w:val="zh-CN"/>
        </w:rPr>
        <w:t>3</w:t>
      </w:r>
      <w:r>
        <w:rPr>
          <w:rFonts w:ascii="宋体" w:hAnsi="Tahoma" w:cs="宋体" w:hint="eastAsia"/>
          <w:color w:val="000000"/>
          <w:kern w:val="0"/>
          <w:sz w:val="24"/>
          <w:lang w:val="zh-CN"/>
        </w:rPr>
        <w:t>年内担任供应商的董事、监事；</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3</w:t>
      </w:r>
      <w:r>
        <w:rPr>
          <w:rFonts w:ascii="宋体" w:hAnsi="Tahoma" w:cs="宋体" w:hint="eastAsia"/>
          <w:color w:val="000000"/>
          <w:kern w:val="0"/>
          <w:sz w:val="24"/>
          <w:lang w:val="zh-CN"/>
        </w:rPr>
        <w:t>）参加采购活动前</w:t>
      </w:r>
      <w:r>
        <w:rPr>
          <w:rFonts w:ascii="宋体" w:hAnsi="Tahoma" w:cs="宋体"/>
          <w:color w:val="000000"/>
          <w:kern w:val="0"/>
          <w:sz w:val="24"/>
          <w:lang w:val="zh-CN"/>
        </w:rPr>
        <w:t>3</w:t>
      </w:r>
      <w:r>
        <w:rPr>
          <w:rFonts w:ascii="宋体" w:hAnsi="Tahoma" w:cs="宋体" w:hint="eastAsia"/>
          <w:color w:val="000000"/>
          <w:kern w:val="0"/>
          <w:sz w:val="24"/>
          <w:lang w:val="zh-CN"/>
        </w:rPr>
        <w:t>年内是供应商的控股股东或者实际控制人；</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4</w:t>
      </w:r>
      <w:r>
        <w:rPr>
          <w:rFonts w:ascii="宋体" w:hAnsi="Tahoma" w:cs="宋体" w:hint="eastAsia"/>
          <w:color w:val="000000"/>
          <w:kern w:val="0"/>
          <w:sz w:val="24"/>
          <w:lang w:val="zh-CN"/>
        </w:rPr>
        <w:t>）与供应商的法定代表人或者负责人有夫妻、直系血亲、三代以内旁系血亲或者近姻亲关系；</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5</w:t>
      </w:r>
      <w:r>
        <w:rPr>
          <w:rFonts w:ascii="宋体" w:hAnsi="Tahoma" w:cs="宋体" w:hint="eastAsia"/>
          <w:color w:val="000000"/>
          <w:kern w:val="0"/>
          <w:sz w:val="24"/>
          <w:lang w:val="zh-CN"/>
        </w:rPr>
        <w:t>）与供应商有其他可能影响政府采购活动公平、公正进行的关系。</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供应商认为采购人员及相关人员与其他供应商有利害关系的，可以向采购代理机构书面提出回避申请，并说明理由。采购代理机构将及时询问被申请回避人员，有利害关系的被申请回避人员应当回避。</w:t>
      </w:r>
    </w:p>
    <w:p w:rsidR="00C73148" w:rsidRDefault="00C73148">
      <w:pPr>
        <w:autoSpaceDE w:val="0"/>
        <w:autoSpaceDN w:val="0"/>
        <w:adjustRightInd w:val="0"/>
        <w:spacing w:line="400" w:lineRule="atLeast"/>
        <w:ind w:left="1" w:firstLine="482"/>
        <w:rPr>
          <w:rFonts w:ascii="宋体" w:hAnsi="Tahoma" w:cs="宋体"/>
          <w:b/>
          <w:bCs/>
          <w:color w:val="000000"/>
          <w:kern w:val="0"/>
          <w:sz w:val="24"/>
          <w:lang w:val="zh-CN"/>
        </w:rPr>
      </w:pPr>
      <w:r>
        <w:rPr>
          <w:rFonts w:ascii="宋体" w:hAnsi="Tahoma" w:cs="宋体"/>
          <w:b/>
          <w:bCs/>
          <w:color w:val="000000"/>
          <w:kern w:val="0"/>
          <w:sz w:val="24"/>
          <w:lang w:val="zh-CN"/>
        </w:rPr>
        <w:t>5.</w:t>
      </w:r>
      <w:r>
        <w:rPr>
          <w:rFonts w:ascii="宋体" w:hAnsi="Tahoma" w:cs="宋体" w:hint="eastAsia"/>
          <w:b/>
          <w:bCs/>
          <w:color w:val="000000"/>
          <w:kern w:val="0"/>
          <w:sz w:val="24"/>
          <w:lang w:val="zh-CN"/>
        </w:rPr>
        <w:t>联合体竞争性谈判（实质性要求）</w:t>
      </w:r>
    </w:p>
    <w:p w:rsidR="00C73148" w:rsidRDefault="00C73148">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本项目不接受联合体参与采购活动：</w:t>
      </w:r>
    </w:p>
    <w:p w:rsidR="00C73148" w:rsidRDefault="00C73148">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三、谈判文件</w:t>
      </w:r>
    </w:p>
    <w:p w:rsidR="00C73148" w:rsidRDefault="00C73148">
      <w:pPr>
        <w:autoSpaceDE w:val="0"/>
        <w:autoSpaceDN w:val="0"/>
        <w:adjustRightInd w:val="0"/>
        <w:spacing w:line="400" w:lineRule="atLeast"/>
        <w:ind w:firstLine="482"/>
        <w:rPr>
          <w:b/>
          <w:bCs/>
          <w:color w:val="000000"/>
          <w:kern w:val="0"/>
          <w:sz w:val="24"/>
        </w:rPr>
      </w:pPr>
      <w:r>
        <w:rPr>
          <w:b/>
          <w:bCs/>
          <w:color w:val="000000"/>
          <w:kern w:val="0"/>
          <w:sz w:val="24"/>
        </w:rPr>
        <w:t>6</w:t>
      </w:r>
      <w:r>
        <w:rPr>
          <w:rFonts w:ascii="宋体" w:cs="宋体" w:hint="eastAsia"/>
          <w:b/>
          <w:bCs/>
          <w:color w:val="000000"/>
          <w:kern w:val="0"/>
          <w:sz w:val="24"/>
          <w:lang w:val="zh-CN"/>
        </w:rPr>
        <w:t>．谈判文件的构成</w:t>
      </w:r>
    </w:p>
    <w:p w:rsidR="00C73148" w:rsidRDefault="00C73148">
      <w:pPr>
        <w:tabs>
          <w:tab w:val="left" w:pos="720"/>
        </w:tabs>
        <w:autoSpaceDE w:val="0"/>
        <w:autoSpaceDN w:val="0"/>
        <w:adjustRightInd w:val="0"/>
        <w:spacing w:after="200" w:line="400" w:lineRule="atLeast"/>
        <w:ind w:firstLine="480"/>
        <w:jc w:val="left"/>
        <w:rPr>
          <w:rFonts w:ascii="Tahoma" w:hAnsi="Tahoma" w:cs="Tahoma"/>
          <w:color w:val="FF0000"/>
          <w:kern w:val="0"/>
          <w:sz w:val="24"/>
        </w:rPr>
      </w:pPr>
      <w:r>
        <w:rPr>
          <w:rFonts w:ascii="Tahoma" w:hAnsi="Tahoma" w:cs="Tahoma"/>
          <w:color w:val="000000"/>
          <w:kern w:val="0"/>
          <w:sz w:val="24"/>
        </w:rPr>
        <w:t>6</w:t>
      </w:r>
      <w:r>
        <w:rPr>
          <w:rFonts w:ascii="Tahoma" w:hAnsi="Tahoma" w:cs="Tahoma"/>
          <w:b/>
          <w:bCs/>
          <w:color w:val="000000"/>
          <w:kern w:val="0"/>
          <w:sz w:val="24"/>
        </w:rPr>
        <w:t>.</w:t>
      </w:r>
      <w:r>
        <w:rPr>
          <w:rFonts w:ascii="Tahoma" w:hAnsi="Tahoma" w:cs="Tahoma"/>
          <w:color w:val="000000"/>
          <w:kern w:val="0"/>
          <w:sz w:val="24"/>
        </w:rPr>
        <w:t xml:space="preserve">1 </w:t>
      </w:r>
      <w:r>
        <w:rPr>
          <w:rFonts w:ascii="宋体" w:hAnsi="Tahoma" w:cs="宋体" w:hint="eastAsia"/>
          <w:color w:val="000000"/>
          <w:kern w:val="0"/>
          <w:sz w:val="24"/>
          <w:lang w:val="zh-CN"/>
        </w:rPr>
        <w:t>谈判文件是供应商准备响应文件和参加谈判的依据，同时也是谈判的重要依据。谈判文件用以阐明谈判项目所需的资质、技术、服务及报价等要求、谈判程序、有关规定和注意事项以及合同主要条款等。</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6</w:t>
      </w:r>
      <w:r>
        <w:rPr>
          <w:rFonts w:ascii="Tahoma" w:hAnsi="Tahoma" w:cs="Tahoma"/>
          <w:b/>
          <w:bCs/>
          <w:color w:val="000000"/>
          <w:kern w:val="0"/>
          <w:sz w:val="24"/>
        </w:rPr>
        <w:t>.</w:t>
      </w:r>
      <w:r>
        <w:rPr>
          <w:rFonts w:ascii="Tahoma" w:hAnsi="Tahoma" w:cs="Tahoma"/>
          <w:color w:val="000000"/>
          <w:kern w:val="0"/>
          <w:sz w:val="24"/>
        </w:rPr>
        <w:t xml:space="preserve">2 </w:t>
      </w:r>
      <w:r>
        <w:rPr>
          <w:rFonts w:ascii="宋体" w:hAnsi="Tahoma" w:cs="宋体" w:hint="eastAsia"/>
          <w:color w:val="000000"/>
          <w:kern w:val="0"/>
          <w:sz w:val="24"/>
          <w:lang w:val="zh-CN"/>
        </w:rPr>
        <w:t>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rsidR="00C73148" w:rsidRDefault="00C73148">
      <w:pPr>
        <w:autoSpaceDE w:val="0"/>
        <w:autoSpaceDN w:val="0"/>
        <w:adjustRightInd w:val="0"/>
        <w:spacing w:line="400" w:lineRule="atLeast"/>
        <w:ind w:firstLine="482"/>
        <w:rPr>
          <w:b/>
          <w:bCs/>
          <w:color w:val="000000"/>
          <w:kern w:val="0"/>
          <w:sz w:val="24"/>
        </w:rPr>
      </w:pPr>
      <w:r>
        <w:rPr>
          <w:b/>
          <w:bCs/>
          <w:color w:val="000000"/>
          <w:kern w:val="0"/>
          <w:sz w:val="24"/>
        </w:rPr>
        <w:t xml:space="preserve">7. </w:t>
      </w:r>
      <w:r>
        <w:rPr>
          <w:rFonts w:ascii="宋体" w:cs="宋体" w:hint="eastAsia"/>
          <w:b/>
          <w:bCs/>
          <w:color w:val="000000"/>
          <w:kern w:val="0"/>
          <w:sz w:val="24"/>
          <w:lang w:val="zh-CN"/>
        </w:rPr>
        <w:t>谈判文件的澄清和修改</w:t>
      </w:r>
    </w:p>
    <w:p w:rsidR="00C73148" w:rsidRDefault="00C73148">
      <w:pPr>
        <w:tabs>
          <w:tab w:val="left" w:pos="720"/>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在递交响应文件截止时间前，采购人可以对谈判文件进行澄清或者修改。</w:t>
      </w:r>
    </w:p>
    <w:p w:rsidR="00C73148" w:rsidRDefault="00C73148">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四、响应文件</w:t>
      </w:r>
    </w:p>
    <w:p w:rsidR="00C73148" w:rsidRDefault="00C73148">
      <w:pPr>
        <w:autoSpaceDE w:val="0"/>
        <w:autoSpaceDN w:val="0"/>
        <w:adjustRightInd w:val="0"/>
        <w:spacing w:line="400" w:lineRule="atLeast"/>
        <w:ind w:firstLine="482"/>
        <w:rPr>
          <w:b/>
          <w:bCs/>
          <w:color w:val="000000"/>
          <w:kern w:val="0"/>
          <w:sz w:val="24"/>
        </w:rPr>
      </w:pPr>
      <w:r>
        <w:rPr>
          <w:b/>
          <w:bCs/>
          <w:color w:val="000000"/>
          <w:kern w:val="0"/>
          <w:sz w:val="24"/>
        </w:rPr>
        <w:t>8.</w:t>
      </w:r>
      <w:r>
        <w:rPr>
          <w:rFonts w:ascii="宋体" w:cs="宋体" w:hint="eastAsia"/>
          <w:b/>
          <w:bCs/>
          <w:color w:val="000000"/>
          <w:kern w:val="0"/>
          <w:sz w:val="24"/>
          <w:lang w:val="zh-CN"/>
        </w:rPr>
        <w:t>响应文件的组成（实质性要求）</w:t>
      </w:r>
    </w:p>
    <w:p w:rsidR="00C73148" w:rsidRDefault="00C73148">
      <w:pPr>
        <w:autoSpaceDE w:val="0"/>
        <w:autoSpaceDN w:val="0"/>
        <w:adjustRightInd w:val="0"/>
        <w:spacing w:line="400" w:lineRule="atLeast"/>
        <w:ind w:firstLine="480"/>
        <w:rPr>
          <w:color w:val="000000"/>
          <w:kern w:val="0"/>
          <w:sz w:val="24"/>
        </w:rPr>
      </w:pPr>
      <w:r>
        <w:rPr>
          <w:rFonts w:ascii="宋体" w:cs="宋体" w:hint="eastAsia"/>
          <w:color w:val="000000"/>
          <w:kern w:val="0"/>
          <w:sz w:val="24"/>
          <w:lang w:val="zh-CN"/>
        </w:rPr>
        <w:t>供应商应按照谈判文件的规定和要求编制响应文件。供应商编写的响应文件应包括</w:t>
      </w:r>
      <w:r>
        <w:rPr>
          <w:rFonts w:ascii="宋体" w:cs="宋体" w:hint="eastAsia"/>
          <w:b/>
          <w:bCs/>
          <w:color w:val="000000"/>
          <w:kern w:val="0"/>
          <w:sz w:val="24"/>
          <w:lang w:val="zh-CN"/>
        </w:rPr>
        <w:t>资格性响应文件和其他响应文件两部分，分册装订。</w:t>
      </w:r>
    </w:p>
    <w:p w:rsidR="00C73148" w:rsidRDefault="00C73148">
      <w:pPr>
        <w:autoSpaceDE w:val="0"/>
        <w:autoSpaceDN w:val="0"/>
        <w:adjustRightInd w:val="0"/>
        <w:spacing w:after="200" w:line="400" w:lineRule="atLeast"/>
        <w:ind w:firstLine="470"/>
        <w:jc w:val="left"/>
        <w:rPr>
          <w:rFonts w:ascii="Tahoma" w:hAnsi="Tahoma" w:cs="Tahoma"/>
          <w:b/>
          <w:bCs/>
          <w:color w:val="000000"/>
          <w:kern w:val="0"/>
          <w:sz w:val="24"/>
        </w:rPr>
      </w:pPr>
      <w:r>
        <w:rPr>
          <w:rFonts w:ascii="Tahoma" w:hAnsi="Tahoma" w:cs="Tahoma"/>
          <w:b/>
          <w:bCs/>
          <w:color w:val="000000"/>
          <w:kern w:val="0"/>
          <w:sz w:val="24"/>
        </w:rPr>
        <w:t xml:space="preserve">9. </w:t>
      </w:r>
      <w:r>
        <w:rPr>
          <w:rFonts w:ascii="宋体" w:hAnsi="Tahoma" w:cs="宋体" w:hint="eastAsia"/>
          <w:b/>
          <w:bCs/>
          <w:color w:val="000000"/>
          <w:kern w:val="0"/>
          <w:sz w:val="24"/>
          <w:lang w:val="zh-CN"/>
        </w:rPr>
        <w:t>报价货币（实质性要求）</w:t>
      </w:r>
    </w:p>
    <w:p w:rsidR="00C73148" w:rsidRDefault="00C73148">
      <w:pPr>
        <w:autoSpaceDE w:val="0"/>
        <w:autoSpaceDN w:val="0"/>
        <w:adjustRightInd w:val="0"/>
        <w:spacing w:after="200" w:line="400" w:lineRule="atLeast"/>
        <w:ind w:firstLine="468"/>
        <w:jc w:val="left"/>
        <w:rPr>
          <w:rFonts w:ascii="Tahoma" w:hAnsi="Tahoma" w:cs="Tahoma"/>
          <w:color w:val="000000"/>
          <w:kern w:val="0"/>
          <w:sz w:val="24"/>
        </w:rPr>
      </w:pPr>
      <w:r>
        <w:rPr>
          <w:rFonts w:ascii="宋体" w:hAnsi="Tahoma" w:cs="宋体" w:hint="eastAsia"/>
          <w:color w:val="000000"/>
          <w:kern w:val="0"/>
          <w:sz w:val="24"/>
          <w:lang w:val="zh-CN"/>
        </w:rPr>
        <w:t>本次谈判项目的报价货币为人民币，报价以谈判文件约定为准。</w:t>
      </w:r>
    </w:p>
    <w:p w:rsidR="00C73148" w:rsidRDefault="00C73148">
      <w:pPr>
        <w:autoSpaceDE w:val="0"/>
        <w:autoSpaceDN w:val="0"/>
        <w:adjustRightInd w:val="0"/>
        <w:spacing w:after="200" w:line="400" w:lineRule="atLeast"/>
        <w:ind w:left="2" w:firstLine="482"/>
        <w:jc w:val="left"/>
        <w:rPr>
          <w:rFonts w:ascii="Tahoma" w:hAnsi="Tahoma" w:cs="Tahoma"/>
          <w:b/>
          <w:bCs/>
          <w:color w:val="000000"/>
          <w:kern w:val="0"/>
          <w:sz w:val="24"/>
        </w:rPr>
      </w:pPr>
      <w:r>
        <w:rPr>
          <w:rFonts w:ascii="Tahoma" w:hAnsi="Tahoma" w:cs="Tahoma"/>
          <w:b/>
          <w:bCs/>
          <w:color w:val="000000"/>
          <w:kern w:val="0"/>
          <w:sz w:val="24"/>
        </w:rPr>
        <w:t>10.</w:t>
      </w:r>
      <w:r>
        <w:rPr>
          <w:rFonts w:ascii="宋体" w:hAnsi="Tahoma" w:cs="宋体" w:hint="eastAsia"/>
          <w:b/>
          <w:bCs/>
          <w:color w:val="000000"/>
          <w:kern w:val="0"/>
          <w:sz w:val="24"/>
          <w:lang w:val="zh-CN"/>
        </w:rPr>
        <w:t>响应文件格式</w:t>
      </w:r>
    </w:p>
    <w:p w:rsidR="00C73148" w:rsidRDefault="00C73148">
      <w:pPr>
        <w:autoSpaceDE w:val="0"/>
        <w:autoSpaceDN w:val="0"/>
        <w:adjustRightInd w:val="0"/>
        <w:spacing w:after="200" w:line="400" w:lineRule="atLeast"/>
        <w:ind w:left="2" w:firstLine="480"/>
        <w:jc w:val="left"/>
        <w:rPr>
          <w:rFonts w:ascii="Tahoma" w:hAnsi="Tahoma" w:cs="Tahoma"/>
          <w:color w:val="000000"/>
          <w:kern w:val="0"/>
          <w:sz w:val="24"/>
        </w:rPr>
      </w:pPr>
      <w:r>
        <w:rPr>
          <w:rFonts w:ascii="Tahoma" w:hAnsi="Tahoma" w:cs="Tahoma"/>
          <w:color w:val="000000"/>
          <w:kern w:val="0"/>
          <w:sz w:val="24"/>
        </w:rPr>
        <w:t xml:space="preserve">10.1 </w:t>
      </w:r>
      <w:r>
        <w:rPr>
          <w:rFonts w:ascii="宋体" w:hAnsi="Tahoma" w:cs="宋体" w:hint="eastAsia"/>
          <w:color w:val="000000"/>
          <w:kern w:val="0"/>
          <w:sz w:val="24"/>
          <w:lang w:val="zh-CN"/>
        </w:rPr>
        <w:t>供应商应执行谈判文件</w:t>
      </w:r>
      <w:r>
        <w:rPr>
          <w:rFonts w:ascii="宋体" w:hAnsi="Tahoma" w:cs="宋体" w:hint="eastAsia"/>
          <w:kern w:val="0"/>
          <w:sz w:val="24"/>
          <w:lang w:val="zh-CN"/>
        </w:rPr>
        <w:t>第八章</w:t>
      </w:r>
      <w:r>
        <w:rPr>
          <w:rFonts w:ascii="宋体" w:hAnsi="Tahoma" w:cs="宋体" w:hint="eastAsia"/>
          <w:color w:val="000000"/>
          <w:kern w:val="0"/>
          <w:sz w:val="24"/>
          <w:lang w:val="zh-CN"/>
        </w:rPr>
        <w:t>的规定要求。</w:t>
      </w:r>
    </w:p>
    <w:p w:rsidR="00C73148" w:rsidRDefault="00C73148">
      <w:pPr>
        <w:autoSpaceDE w:val="0"/>
        <w:autoSpaceDN w:val="0"/>
        <w:adjustRightInd w:val="0"/>
        <w:spacing w:after="200" w:line="400" w:lineRule="atLeast"/>
        <w:ind w:left="2" w:firstLine="480"/>
        <w:jc w:val="left"/>
        <w:rPr>
          <w:rFonts w:ascii="Tahoma" w:hAnsi="Tahoma" w:cs="Tahoma"/>
          <w:color w:val="000000"/>
          <w:kern w:val="0"/>
          <w:sz w:val="24"/>
        </w:rPr>
      </w:pPr>
      <w:r>
        <w:rPr>
          <w:rFonts w:ascii="Tahoma" w:hAnsi="Tahoma" w:cs="Tahoma"/>
          <w:color w:val="000000"/>
          <w:kern w:val="0"/>
          <w:sz w:val="24"/>
        </w:rPr>
        <w:t xml:space="preserve">10.2 </w:t>
      </w:r>
      <w:r>
        <w:rPr>
          <w:rFonts w:ascii="宋体" w:hAnsi="Tahoma" w:cs="宋体" w:hint="eastAsia"/>
          <w:color w:val="000000"/>
          <w:kern w:val="0"/>
          <w:sz w:val="24"/>
          <w:lang w:val="zh-CN"/>
        </w:rPr>
        <w:t>对于没有格式要求的谈判文件由供应商自行编写。</w:t>
      </w:r>
    </w:p>
    <w:p w:rsidR="00C73148" w:rsidRDefault="00C73148">
      <w:pPr>
        <w:autoSpaceDE w:val="0"/>
        <w:autoSpaceDN w:val="0"/>
        <w:adjustRightInd w:val="0"/>
        <w:spacing w:after="200" w:line="400" w:lineRule="atLeast"/>
        <w:ind w:firstLine="472"/>
        <w:jc w:val="left"/>
        <w:rPr>
          <w:rFonts w:ascii="Tahoma" w:hAnsi="Tahoma" w:cs="Tahoma"/>
          <w:b/>
          <w:bCs/>
          <w:color w:val="000000"/>
          <w:kern w:val="0"/>
          <w:sz w:val="24"/>
        </w:rPr>
      </w:pPr>
      <w:r>
        <w:rPr>
          <w:rFonts w:ascii="Tahoma" w:hAnsi="Tahoma" w:cs="Tahoma"/>
          <w:b/>
          <w:bCs/>
          <w:color w:val="000000"/>
          <w:kern w:val="0"/>
          <w:sz w:val="24"/>
        </w:rPr>
        <w:t>11.</w:t>
      </w:r>
      <w:r>
        <w:rPr>
          <w:rFonts w:ascii="宋体" w:hAnsi="Tahoma" w:cs="宋体" w:hint="eastAsia"/>
          <w:b/>
          <w:bCs/>
          <w:color w:val="000000"/>
          <w:kern w:val="0"/>
          <w:sz w:val="24"/>
          <w:lang w:val="zh-CN"/>
        </w:rPr>
        <w:t>响应文件的编制和签署</w:t>
      </w:r>
    </w:p>
    <w:p w:rsidR="00C73148" w:rsidRDefault="00C73148">
      <w:pPr>
        <w:autoSpaceDE w:val="0"/>
        <w:autoSpaceDN w:val="0"/>
        <w:adjustRightInd w:val="0"/>
        <w:spacing w:after="200" w:line="400" w:lineRule="atLeast"/>
        <w:ind w:firstLine="470"/>
        <w:jc w:val="left"/>
        <w:rPr>
          <w:rFonts w:ascii="Tahoma" w:hAnsi="Tahoma" w:cs="Tahoma"/>
          <w:kern w:val="0"/>
          <w:sz w:val="24"/>
        </w:rPr>
      </w:pPr>
      <w:r>
        <w:rPr>
          <w:rFonts w:ascii="Tahoma" w:hAnsi="Tahoma" w:cs="Tahoma"/>
          <w:color w:val="000000"/>
          <w:kern w:val="0"/>
          <w:sz w:val="24"/>
        </w:rPr>
        <w:t xml:space="preserve">11.1 </w:t>
      </w:r>
      <w:r>
        <w:rPr>
          <w:rFonts w:ascii="宋体" w:hAnsi="Tahoma" w:cs="宋体" w:hint="eastAsia"/>
          <w:color w:val="000000"/>
          <w:kern w:val="0"/>
          <w:sz w:val="24"/>
          <w:lang w:val="zh-CN"/>
        </w:rPr>
        <w:t>资格性响应文件、</w:t>
      </w:r>
      <w:r>
        <w:rPr>
          <w:rFonts w:ascii="宋体" w:hAnsi="Tahoma" w:cs="宋体" w:hint="eastAsia"/>
          <w:kern w:val="0"/>
          <w:sz w:val="24"/>
          <w:lang w:val="zh-CN"/>
        </w:rPr>
        <w:t>其他响应文件</w:t>
      </w:r>
      <w:r>
        <w:rPr>
          <w:rFonts w:ascii="宋体" w:hAnsi="Tahoma" w:cs="宋体" w:hint="eastAsia"/>
          <w:color w:val="000000"/>
          <w:kern w:val="0"/>
          <w:sz w:val="24"/>
          <w:lang w:val="zh-CN"/>
        </w:rPr>
        <w:t>正本</w:t>
      </w:r>
      <w:r>
        <w:rPr>
          <w:rFonts w:ascii="Tahoma" w:hAnsi="Tahoma" w:cs="Tahoma"/>
          <w:color w:val="000000"/>
          <w:kern w:val="0"/>
          <w:sz w:val="24"/>
        </w:rPr>
        <w:t>1</w:t>
      </w:r>
      <w:r>
        <w:rPr>
          <w:rFonts w:ascii="宋体" w:hAnsi="Tahoma" w:cs="宋体" w:hint="eastAsia"/>
          <w:color w:val="000000"/>
          <w:kern w:val="0"/>
          <w:sz w:val="24"/>
          <w:lang w:val="zh-CN"/>
        </w:rPr>
        <w:t>份副本</w:t>
      </w:r>
      <w:r>
        <w:rPr>
          <w:rFonts w:ascii="Tahoma" w:hAnsi="Tahoma" w:cs="Tahoma"/>
          <w:color w:val="000000"/>
          <w:kern w:val="0"/>
          <w:sz w:val="24"/>
        </w:rPr>
        <w:t>1</w:t>
      </w:r>
      <w:r>
        <w:rPr>
          <w:rFonts w:ascii="宋体" w:hAnsi="Tahoma" w:cs="宋体" w:hint="eastAsia"/>
          <w:color w:val="000000"/>
          <w:kern w:val="0"/>
          <w:sz w:val="24"/>
          <w:lang w:val="zh-CN"/>
        </w:rPr>
        <w:t>份，并在其封面上清楚地标明资格性响应文件、采购项目名称、采购项目编号、包件号及名称（若有）、供应商名称以及</w:t>
      </w:r>
      <w:r>
        <w:rPr>
          <w:rFonts w:ascii="宋体" w:hAnsi="Tahoma" w:cs="宋体"/>
          <w:color w:val="000000"/>
          <w:kern w:val="0"/>
          <w:sz w:val="24"/>
          <w:lang w:val="zh-CN"/>
        </w:rPr>
        <w:t>“</w:t>
      </w:r>
      <w:r>
        <w:rPr>
          <w:rFonts w:ascii="宋体" w:hAnsi="Tahoma" w:cs="宋体" w:hint="eastAsia"/>
          <w:color w:val="000000"/>
          <w:kern w:val="0"/>
          <w:sz w:val="24"/>
          <w:lang w:val="zh-CN"/>
        </w:rPr>
        <w:t>正本</w:t>
      </w:r>
      <w:r>
        <w:rPr>
          <w:rFonts w:ascii="宋体" w:hAnsi="Tahoma" w:cs="宋体"/>
          <w:color w:val="000000"/>
          <w:kern w:val="0"/>
          <w:sz w:val="24"/>
          <w:lang w:val="zh-CN"/>
        </w:rPr>
        <w:t>”</w:t>
      </w:r>
      <w:r>
        <w:rPr>
          <w:rFonts w:ascii="宋体" w:hAnsi="Tahoma" w:cs="宋体" w:hint="eastAsia"/>
          <w:color w:val="000000"/>
          <w:kern w:val="0"/>
          <w:sz w:val="24"/>
          <w:lang w:val="zh-CN"/>
        </w:rPr>
        <w:t>或</w:t>
      </w:r>
      <w:r>
        <w:rPr>
          <w:rFonts w:ascii="宋体" w:hAnsi="Tahoma" w:cs="宋体"/>
          <w:color w:val="000000"/>
          <w:kern w:val="0"/>
          <w:sz w:val="24"/>
          <w:lang w:val="zh-CN"/>
        </w:rPr>
        <w:t>“</w:t>
      </w:r>
      <w:r>
        <w:rPr>
          <w:rFonts w:ascii="宋体" w:hAnsi="Tahoma" w:cs="宋体" w:hint="eastAsia"/>
          <w:color w:val="000000"/>
          <w:kern w:val="0"/>
          <w:sz w:val="24"/>
          <w:lang w:val="zh-CN"/>
        </w:rPr>
        <w:t>副本</w:t>
      </w:r>
      <w:r>
        <w:rPr>
          <w:rFonts w:ascii="宋体" w:hAnsi="Tahoma" w:cs="宋体"/>
          <w:color w:val="000000"/>
          <w:kern w:val="0"/>
          <w:sz w:val="24"/>
          <w:lang w:val="zh-CN"/>
        </w:rPr>
        <w:t>”</w:t>
      </w:r>
      <w:r>
        <w:rPr>
          <w:rFonts w:ascii="宋体" w:hAnsi="Tahoma" w:cs="宋体" w:hint="eastAsia"/>
          <w:color w:val="000000"/>
          <w:kern w:val="0"/>
          <w:sz w:val="24"/>
          <w:lang w:val="zh-CN"/>
        </w:rPr>
        <w:t>字样。若正本和副本有不一致的内容，以正本</w:t>
      </w:r>
      <w:r>
        <w:rPr>
          <w:rFonts w:ascii="宋体" w:hAnsi="Tahoma" w:cs="宋体" w:hint="eastAsia"/>
          <w:kern w:val="0"/>
          <w:sz w:val="24"/>
          <w:lang w:val="zh-CN"/>
        </w:rPr>
        <w:t>书面响应文件为准。</w:t>
      </w:r>
    </w:p>
    <w:p w:rsidR="00C73148" w:rsidRDefault="00C73148">
      <w:pPr>
        <w:tabs>
          <w:tab w:val="left" w:pos="1095"/>
        </w:tabs>
        <w:autoSpaceDE w:val="0"/>
        <w:autoSpaceDN w:val="0"/>
        <w:adjustRightInd w:val="0"/>
        <w:spacing w:after="200" w:line="400" w:lineRule="atLeast"/>
        <w:ind w:firstLine="461"/>
        <w:jc w:val="left"/>
        <w:rPr>
          <w:rFonts w:ascii="Tahoma" w:hAnsi="Tahoma" w:cs="Tahoma"/>
          <w:color w:val="000000"/>
          <w:kern w:val="0"/>
          <w:sz w:val="24"/>
        </w:rPr>
      </w:pPr>
      <w:r>
        <w:rPr>
          <w:rFonts w:ascii="Tahoma" w:hAnsi="Tahoma" w:cs="Tahoma"/>
          <w:color w:val="000000"/>
          <w:kern w:val="0"/>
          <w:sz w:val="24"/>
        </w:rPr>
        <w:t xml:space="preserve">11.2 </w:t>
      </w:r>
      <w:r>
        <w:rPr>
          <w:rFonts w:ascii="宋体" w:hAnsi="Tahoma" w:cs="宋体" w:hint="eastAsia"/>
          <w:color w:val="000000"/>
          <w:kern w:val="0"/>
          <w:sz w:val="24"/>
          <w:lang w:val="zh-CN"/>
        </w:rPr>
        <w:t>响应文件正本和副本均需打印或用不褪色、不变质的墨水书写，并在规定签章处签字和盖章。响应文件副本可采用正本的复印件</w:t>
      </w:r>
      <w:r>
        <w:rPr>
          <w:rFonts w:ascii="宋体" w:hAnsi="Tahoma" w:cs="宋体"/>
          <w:color w:val="000000"/>
          <w:kern w:val="0"/>
          <w:sz w:val="24"/>
          <w:lang w:val="zh-CN"/>
        </w:rPr>
        <w:t>.</w:t>
      </w:r>
    </w:p>
    <w:p w:rsidR="00C73148" w:rsidRDefault="00C73148">
      <w:pPr>
        <w:tabs>
          <w:tab w:val="left" w:pos="1095"/>
        </w:tabs>
        <w:autoSpaceDE w:val="0"/>
        <w:autoSpaceDN w:val="0"/>
        <w:adjustRightInd w:val="0"/>
        <w:spacing w:after="200" w:line="400" w:lineRule="atLeast"/>
        <w:ind w:firstLine="461"/>
        <w:jc w:val="left"/>
        <w:rPr>
          <w:rFonts w:ascii="Tahoma" w:hAnsi="Tahoma" w:cs="Tahoma"/>
          <w:kern w:val="0"/>
          <w:sz w:val="24"/>
        </w:rPr>
      </w:pPr>
      <w:r>
        <w:rPr>
          <w:rFonts w:ascii="Tahoma" w:hAnsi="Tahoma" w:cs="Tahoma"/>
          <w:color w:val="000000"/>
          <w:kern w:val="0"/>
          <w:sz w:val="24"/>
        </w:rPr>
        <w:t>11.3</w:t>
      </w:r>
      <w:r>
        <w:rPr>
          <w:rFonts w:ascii="宋体" w:hAnsi="Tahoma" w:cs="宋体" w:hint="eastAsia"/>
          <w:color w:val="000000"/>
          <w:kern w:val="0"/>
          <w:sz w:val="24"/>
          <w:lang w:val="zh-CN"/>
        </w:rPr>
        <w:t>响应文件的打印和书写应清楚工整，任何行间插字、涂改或增删，必须由供应商的法定代表人或其授权代表签字并盖供应商公章。字迹潦草、表达不清或可能导致非唯一理解的响应文件可能被</w:t>
      </w:r>
      <w:r>
        <w:rPr>
          <w:rFonts w:ascii="宋体" w:hAnsi="Tahoma" w:cs="宋体" w:hint="eastAsia"/>
          <w:kern w:val="0"/>
          <w:sz w:val="24"/>
          <w:lang w:val="zh-CN"/>
        </w:rPr>
        <w:t>作为无效处理。</w:t>
      </w:r>
    </w:p>
    <w:p w:rsidR="00C73148" w:rsidRDefault="00C73148">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11.4</w:t>
      </w:r>
      <w:r>
        <w:rPr>
          <w:rFonts w:ascii="宋体" w:hAnsi="Tahoma" w:cs="宋体" w:hint="eastAsia"/>
          <w:b/>
          <w:bCs/>
          <w:kern w:val="0"/>
          <w:sz w:val="24"/>
          <w:lang w:val="zh-CN"/>
        </w:rPr>
        <w:t>（实质性要求）</w:t>
      </w:r>
      <w:r>
        <w:rPr>
          <w:rFonts w:ascii="宋体" w:hAnsi="Tahoma" w:cs="宋体" w:hint="eastAsia"/>
          <w:kern w:val="0"/>
          <w:sz w:val="24"/>
          <w:lang w:val="zh-CN"/>
        </w:rPr>
        <w:t>响应文件应由供应商法定代表人</w:t>
      </w:r>
      <w:r>
        <w:rPr>
          <w:rFonts w:ascii="Tahoma" w:hAnsi="Tahoma" w:cs="Tahoma"/>
          <w:kern w:val="0"/>
          <w:sz w:val="24"/>
        </w:rPr>
        <w:t>/</w:t>
      </w:r>
      <w:r>
        <w:rPr>
          <w:rFonts w:ascii="宋体" w:hAnsi="Tahoma" w:cs="宋体" w:hint="eastAsia"/>
          <w:kern w:val="0"/>
          <w:sz w:val="24"/>
          <w:lang w:val="zh-CN"/>
        </w:rPr>
        <w:t>主要负责人</w:t>
      </w:r>
      <w:r>
        <w:rPr>
          <w:rFonts w:ascii="Tahoma" w:hAnsi="Tahoma" w:cs="Tahoma"/>
          <w:kern w:val="0"/>
          <w:sz w:val="24"/>
        </w:rPr>
        <w:t>/</w:t>
      </w:r>
      <w:r>
        <w:rPr>
          <w:rFonts w:ascii="宋体" w:hAnsi="Tahoma" w:cs="宋体" w:hint="eastAsia"/>
          <w:kern w:val="0"/>
          <w:sz w:val="24"/>
          <w:lang w:val="zh-CN"/>
        </w:rPr>
        <w:t>本人或其授权代表在响应文件要求的地方签字（或加盖私人印章），要求加盖公章的地方加盖单位公章，不得使用专用章（如经济合同章、投标专用章等）或下属单位印章代替。</w:t>
      </w:r>
    </w:p>
    <w:p w:rsidR="00C73148" w:rsidRDefault="00C73148">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11.5</w:t>
      </w:r>
      <w:r>
        <w:rPr>
          <w:rFonts w:ascii="宋体" w:hAnsi="Tahoma" w:cs="宋体" w:hint="eastAsia"/>
          <w:kern w:val="0"/>
          <w:sz w:val="24"/>
          <w:lang w:val="zh-CN"/>
        </w:rPr>
        <w:t>响应文件正本和副本需要逐页编目编码。</w:t>
      </w:r>
    </w:p>
    <w:p w:rsidR="00C73148" w:rsidRDefault="00C73148">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11.6</w:t>
      </w:r>
      <w:r>
        <w:rPr>
          <w:rFonts w:ascii="宋体" w:hAnsi="Tahoma" w:cs="宋体" w:hint="eastAsia"/>
          <w:b/>
          <w:bCs/>
          <w:kern w:val="0"/>
          <w:sz w:val="24"/>
          <w:lang w:val="zh-CN"/>
        </w:rPr>
        <w:t>（实质性要求）</w:t>
      </w:r>
      <w:r>
        <w:rPr>
          <w:rFonts w:ascii="宋体" w:hAnsi="Tahoma" w:cs="宋体" w:hint="eastAsia"/>
          <w:kern w:val="0"/>
          <w:sz w:val="24"/>
          <w:lang w:val="zh-CN"/>
        </w:rPr>
        <w:t>响应文件正本和副本统一用</w:t>
      </w:r>
      <w:r>
        <w:rPr>
          <w:rFonts w:ascii="Tahoma" w:hAnsi="Tahoma" w:cs="Tahoma"/>
          <w:kern w:val="0"/>
          <w:sz w:val="24"/>
        </w:rPr>
        <w:t>A4</w:t>
      </w:r>
      <w:r>
        <w:rPr>
          <w:rFonts w:ascii="宋体" w:hAnsi="Tahoma" w:cs="宋体" w:hint="eastAsia"/>
          <w:kern w:val="0"/>
          <w:sz w:val="24"/>
          <w:lang w:val="zh-CN"/>
        </w:rPr>
        <w:t>幅面纸印制，应当采用胶装方式装订成册，不得散装或者合页装订。</w:t>
      </w:r>
    </w:p>
    <w:p w:rsidR="00C73148" w:rsidRDefault="00C73148">
      <w:pPr>
        <w:tabs>
          <w:tab w:val="left" w:pos="1080"/>
        </w:tabs>
        <w:autoSpaceDE w:val="0"/>
        <w:autoSpaceDN w:val="0"/>
        <w:adjustRightInd w:val="0"/>
        <w:spacing w:after="200" w:line="400" w:lineRule="atLeast"/>
        <w:ind w:firstLine="463"/>
        <w:jc w:val="left"/>
        <w:rPr>
          <w:rFonts w:ascii="Tahoma" w:hAnsi="Tahoma" w:cs="Tahoma"/>
          <w:b/>
          <w:bCs/>
          <w:kern w:val="0"/>
          <w:sz w:val="24"/>
        </w:rPr>
      </w:pPr>
      <w:r>
        <w:rPr>
          <w:rFonts w:ascii="Tahoma" w:hAnsi="Tahoma" w:cs="Tahoma"/>
          <w:b/>
          <w:bCs/>
          <w:kern w:val="0"/>
          <w:sz w:val="24"/>
        </w:rPr>
        <w:t>12.</w:t>
      </w:r>
      <w:r>
        <w:rPr>
          <w:rFonts w:ascii="宋体" w:hAnsi="Tahoma" w:cs="宋体" w:hint="eastAsia"/>
          <w:b/>
          <w:bCs/>
          <w:kern w:val="0"/>
          <w:sz w:val="24"/>
          <w:lang w:val="zh-CN"/>
        </w:rPr>
        <w:t>响应文件的密封和标注（不属于本项目谈判小组评审范畴，由采购人）</w:t>
      </w:r>
    </w:p>
    <w:p w:rsidR="00C73148" w:rsidRDefault="00C73148">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 xml:space="preserve">12.1 </w:t>
      </w:r>
      <w:r>
        <w:rPr>
          <w:rFonts w:ascii="宋体" w:hAnsi="Tahoma" w:cs="宋体" w:hint="eastAsia"/>
          <w:kern w:val="0"/>
          <w:sz w:val="24"/>
          <w:lang w:val="zh-CN"/>
        </w:rPr>
        <w:t>响应文件可以单独密封包装，也可以所有响应文件密封包装在一个密封袋内。</w:t>
      </w:r>
    </w:p>
    <w:p w:rsidR="00C73148" w:rsidRDefault="00C73148">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 xml:space="preserve">12.2 </w:t>
      </w:r>
      <w:r>
        <w:rPr>
          <w:rFonts w:ascii="宋体" w:hAnsi="Tahoma" w:cs="宋体" w:hint="eastAsia"/>
          <w:kern w:val="0"/>
          <w:sz w:val="24"/>
          <w:lang w:val="zh-CN"/>
        </w:rPr>
        <w:t>响应文件密封袋的最外层应清楚地标明采购项目名称、采购项目编号、包件号及名称（若有）、供应商名称。</w:t>
      </w:r>
    </w:p>
    <w:p w:rsidR="00C73148" w:rsidRDefault="00C73148">
      <w:pPr>
        <w:tabs>
          <w:tab w:val="left" w:pos="1080"/>
        </w:tabs>
        <w:autoSpaceDE w:val="0"/>
        <w:autoSpaceDN w:val="0"/>
        <w:adjustRightInd w:val="0"/>
        <w:spacing w:after="200" w:line="400" w:lineRule="atLeast"/>
        <w:ind w:firstLine="461"/>
        <w:jc w:val="left"/>
        <w:rPr>
          <w:rFonts w:ascii="Tahoma" w:hAnsi="Tahoma" w:cs="Tahoma"/>
          <w:color w:val="000000"/>
          <w:kern w:val="0"/>
          <w:sz w:val="24"/>
        </w:rPr>
      </w:pPr>
      <w:r>
        <w:rPr>
          <w:rFonts w:ascii="Tahoma" w:hAnsi="Tahoma" w:cs="Tahoma"/>
          <w:color w:val="000000"/>
          <w:kern w:val="0"/>
          <w:sz w:val="24"/>
        </w:rPr>
        <w:t xml:space="preserve">12.3 </w:t>
      </w:r>
      <w:r>
        <w:rPr>
          <w:rFonts w:ascii="宋体" w:hAnsi="Tahoma" w:cs="宋体" w:hint="eastAsia"/>
          <w:color w:val="000000"/>
          <w:kern w:val="0"/>
          <w:sz w:val="24"/>
          <w:lang w:val="zh-CN"/>
        </w:rPr>
        <w:t>所有外层密封袋的封口处应粘贴牢固。</w:t>
      </w:r>
    </w:p>
    <w:p w:rsidR="00C73148" w:rsidRDefault="00C73148">
      <w:pPr>
        <w:tabs>
          <w:tab w:val="left" w:pos="1080"/>
        </w:tabs>
        <w:autoSpaceDE w:val="0"/>
        <w:autoSpaceDN w:val="0"/>
        <w:adjustRightInd w:val="0"/>
        <w:spacing w:after="200" w:line="400" w:lineRule="atLeast"/>
        <w:ind w:firstLine="461"/>
        <w:jc w:val="left"/>
        <w:rPr>
          <w:rFonts w:ascii="Tahoma" w:hAnsi="Tahoma" w:cs="Tahoma"/>
          <w:color w:val="000000"/>
          <w:kern w:val="0"/>
          <w:sz w:val="24"/>
        </w:rPr>
      </w:pPr>
      <w:r>
        <w:rPr>
          <w:rFonts w:ascii="Tahoma" w:hAnsi="Tahoma" w:cs="Tahoma"/>
          <w:color w:val="000000"/>
          <w:kern w:val="0"/>
          <w:sz w:val="24"/>
        </w:rPr>
        <w:t xml:space="preserve">12.4 </w:t>
      </w:r>
      <w:r>
        <w:rPr>
          <w:rFonts w:ascii="宋体" w:hAnsi="Tahoma" w:cs="宋体" w:hint="eastAsia"/>
          <w:color w:val="000000"/>
          <w:kern w:val="0"/>
          <w:sz w:val="24"/>
          <w:lang w:val="zh-CN"/>
        </w:rPr>
        <w:t>未按以上要求进行密封和标注的响应文件，采购人、采购代理机构将拒收或者在时间允许的范围内，要求修改完善后接收。</w:t>
      </w:r>
    </w:p>
    <w:p w:rsidR="00C73148" w:rsidRDefault="00C73148">
      <w:pPr>
        <w:tabs>
          <w:tab w:val="left" w:pos="1080"/>
        </w:tabs>
        <w:autoSpaceDE w:val="0"/>
        <w:autoSpaceDN w:val="0"/>
        <w:adjustRightInd w:val="0"/>
        <w:spacing w:after="200" w:line="400" w:lineRule="atLeast"/>
        <w:ind w:firstLine="463"/>
        <w:jc w:val="left"/>
        <w:rPr>
          <w:rFonts w:ascii="Tahoma" w:hAnsi="Tahoma" w:cs="Tahoma"/>
          <w:b/>
          <w:bCs/>
          <w:color w:val="000000"/>
          <w:kern w:val="0"/>
          <w:sz w:val="24"/>
        </w:rPr>
      </w:pPr>
      <w:r>
        <w:rPr>
          <w:rFonts w:ascii="Tahoma" w:hAnsi="Tahoma" w:cs="Tahoma"/>
          <w:b/>
          <w:bCs/>
          <w:color w:val="000000"/>
          <w:kern w:val="0"/>
          <w:sz w:val="24"/>
        </w:rPr>
        <w:t>13.</w:t>
      </w:r>
      <w:r>
        <w:rPr>
          <w:rFonts w:ascii="宋体" w:hAnsi="Tahoma" w:cs="宋体" w:hint="eastAsia"/>
          <w:b/>
          <w:bCs/>
          <w:color w:val="000000"/>
          <w:kern w:val="0"/>
          <w:sz w:val="24"/>
          <w:lang w:val="zh-CN"/>
        </w:rPr>
        <w:t>响应文件的递交</w:t>
      </w:r>
    </w:p>
    <w:p w:rsidR="00C73148" w:rsidRDefault="00C73148">
      <w:pPr>
        <w:tabs>
          <w:tab w:val="left" w:pos="1080"/>
        </w:tabs>
        <w:autoSpaceDE w:val="0"/>
        <w:autoSpaceDN w:val="0"/>
        <w:adjustRightInd w:val="0"/>
        <w:spacing w:after="200" w:line="400" w:lineRule="atLeast"/>
        <w:ind w:firstLine="461"/>
        <w:jc w:val="left"/>
        <w:rPr>
          <w:rFonts w:ascii="Tahoma" w:hAnsi="Tahoma" w:cs="Tahoma"/>
          <w:color w:val="000000"/>
          <w:kern w:val="0"/>
          <w:sz w:val="24"/>
        </w:rPr>
      </w:pPr>
      <w:r>
        <w:rPr>
          <w:rFonts w:ascii="宋体" w:hAnsi="Tahoma" w:cs="宋体" w:hint="eastAsia"/>
          <w:color w:val="000000"/>
          <w:kern w:val="0"/>
          <w:sz w:val="24"/>
          <w:lang w:val="zh-CN"/>
        </w:rPr>
        <w:t>资格性响应文件和其他响应文件</w:t>
      </w:r>
      <w:r>
        <w:rPr>
          <w:rFonts w:ascii="宋体" w:hAnsi="Tahoma" w:cs="宋体" w:hint="eastAsia"/>
          <w:kern w:val="0"/>
          <w:sz w:val="24"/>
          <w:lang w:val="zh-CN"/>
        </w:rPr>
        <w:t>应于递交响应文件截止时间前</w:t>
      </w:r>
      <w:r>
        <w:rPr>
          <w:rFonts w:ascii="宋体" w:hAnsi="Tahoma" w:cs="宋体" w:hint="eastAsia"/>
          <w:color w:val="000000"/>
          <w:kern w:val="0"/>
          <w:sz w:val="24"/>
          <w:lang w:val="zh-CN"/>
        </w:rPr>
        <w:t>送达指定地点。供应商对其提交的响应文件的真实性、合法性承担法律责任。</w:t>
      </w:r>
    </w:p>
    <w:p w:rsidR="00C73148" w:rsidRDefault="00C73148">
      <w:pPr>
        <w:autoSpaceDE w:val="0"/>
        <w:autoSpaceDN w:val="0"/>
        <w:adjustRightInd w:val="0"/>
        <w:spacing w:before="260" w:after="260"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五、评审</w:t>
      </w:r>
    </w:p>
    <w:p w:rsidR="00C73148" w:rsidRDefault="00C73148">
      <w:pPr>
        <w:autoSpaceDE w:val="0"/>
        <w:autoSpaceDN w:val="0"/>
        <w:adjustRightInd w:val="0"/>
        <w:spacing w:before="260" w:after="260" w:line="400" w:lineRule="atLeast"/>
        <w:ind w:firstLine="482"/>
        <w:rPr>
          <w:rFonts w:ascii="Arial" w:hAnsi="Arial" w:cs="Arial"/>
          <w:color w:val="000000"/>
          <w:kern w:val="0"/>
          <w:sz w:val="24"/>
        </w:rPr>
      </w:pPr>
      <w:r>
        <w:rPr>
          <w:rFonts w:ascii="Arial" w:hAnsi="Arial" w:cs="Arial"/>
          <w:b/>
          <w:bCs/>
          <w:color w:val="000000"/>
          <w:kern w:val="0"/>
          <w:sz w:val="24"/>
        </w:rPr>
        <w:t>14.</w:t>
      </w:r>
      <w:r>
        <w:rPr>
          <w:rFonts w:ascii="Arial" w:hAnsi="Arial" w:cs="Arial"/>
          <w:color w:val="000000"/>
          <w:kern w:val="0"/>
          <w:sz w:val="24"/>
        </w:rPr>
        <w:t xml:space="preserve"> </w:t>
      </w:r>
      <w:r>
        <w:rPr>
          <w:rFonts w:ascii="宋体" w:hAnsi="Arial" w:cs="宋体" w:hint="eastAsia"/>
          <w:color w:val="000000"/>
          <w:kern w:val="0"/>
          <w:sz w:val="24"/>
          <w:lang w:val="zh-CN"/>
        </w:rPr>
        <w:t>谈判小组的组建及其评审工作按照有关法律制度和本文件第</w:t>
      </w:r>
      <w:r>
        <w:rPr>
          <w:rFonts w:ascii="宋体" w:hAnsi="Arial" w:cs="宋体" w:hint="eastAsia"/>
          <w:kern w:val="0"/>
          <w:sz w:val="24"/>
          <w:lang w:val="zh-CN"/>
        </w:rPr>
        <w:t>八</w:t>
      </w:r>
      <w:r>
        <w:rPr>
          <w:rFonts w:ascii="宋体" w:hAnsi="Arial" w:cs="宋体" w:hint="eastAsia"/>
          <w:color w:val="000000"/>
          <w:kern w:val="0"/>
          <w:sz w:val="24"/>
          <w:lang w:val="zh-CN"/>
        </w:rPr>
        <w:t>章的规定进行。</w:t>
      </w:r>
    </w:p>
    <w:p w:rsidR="00C73148" w:rsidRDefault="00C73148">
      <w:pPr>
        <w:autoSpaceDE w:val="0"/>
        <w:autoSpaceDN w:val="0"/>
        <w:adjustRightInd w:val="0"/>
        <w:spacing w:after="200"/>
        <w:jc w:val="left"/>
        <w:rPr>
          <w:rFonts w:ascii="Tahoma" w:hAnsi="Tahoma" w:cs="Tahoma"/>
          <w:kern w:val="0"/>
          <w:sz w:val="22"/>
        </w:rPr>
      </w:pPr>
    </w:p>
    <w:p w:rsidR="00C73148" w:rsidRDefault="00C73148">
      <w:pPr>
        <w:autoSpaceDE w:val="0"/>
        <w:autoSpaceDN w:val="0"/>
        <w:adjustRightInd w:val="0"/>
        <w:spacing w:before="260" w:after="260"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六、成交事项</w:t>
      </w:r>
    </w:p>
    <w:p w:rsidR="00C73148" w:rsidRDefault="00C73148">
      <w:pPr>
        <w:autoSpaceDE w:val="0"/>
        <w:autoSpaceDN w:val="0"/>
        <w:adjustRightInd w:val="0"/>
        <w:spacing w:line="400" w:lineRule="atLeast"/>
        <w:ind w:firstLine="482"/>
        <w:rPr>
          <w:rFonts w:ascii="Arial" w:hAnsi="Arial" w:cs="Arial"/>
          <w:b/>
          <w:bCs/>
          <w:color w:val="000000"/>
          <w:kern w:val="0"/>
          <w:sz w:val="24"/>
        </w:rPr>
      </w:pPr>
      <w:r>
        <w:rPr>
          <w:rFonts w:ascii="Arial" w:hAnsi="Arial" w:cs="Arial"/>
          <w:b/>
          <w:bCs/>
          <w:color w:val="000000"/>
          <w:kern w:val="0"/>
          <w:sz w:val="24"/>
        </w:rPr>
        <w:t>15.</w:t>
      </w:r>
      <w:r>
        <w:rPr>
          <w:rFonts w:ascii="宋体" w:hAnsi="Arial" w:cs="宋体" w:hint="eastAsia"/>
          <w:b/>
          <w:bCs/>
          <w:color w:val="000000"/>
          <w:kern w:val="0"/>
          <w:sz w:val="24"/>
          <w:lang w:val="zh-CN"/>
        </w:rPr>
        <w:t>确定成交供应商</w:t>
      </w:r>
    </w:p>
    <w:p w:rsidR="00C73148" w:rsidRDefault="00C73148">
      <w:pPr>
        <w:autoSpaceDE w:val="0"/>
        <w:autoSpaceDN w:val="0"/>
        <w:adjustRightInd w:val="0"/>
        <w:spacing w:line="400" w:lineRule="atLeast"/>
        <w:ind w:firstLine="480"/>
        <w:rPr>
          <w:rFonts w:ascii="Arial" w:hAnsi="Arial" w:cs="Arial"/>
          <w:color w:val="000000"/>
          <w:kern w:val="0"/>
          <w:sz w:val="24"/>
        </w:rPr>
      </w:pPr>
      <w:r>
        <w:rPr>
          <w:rFonts w:ascii="宋体" w:hAnsi="Arial" w:cs="宋体"/>
          <w:color w:val="000000"/>
          <w:kern w:val="0"/>
          <w:sz w:val="24"/>
          <w:lang w:val="zh-CN"/>
        </w:rPr>
        <w:t>15.1</w:t>
      </w:r>
      <w:r>
        <w:rPr>
          <w:rFonts w:ascii="宋体" w:hAnsi="Arial" w:cs="宋体" w:hint="eastAsia"/>
          <w:color w:val="000000"/>
          <w:kern w:val="0"/>
          <w:sz w:val="24"/>
          <w:lang w:val="zh-CN"/>
        </w:rPr>
        <w:t>采购人将按谈判小组推荐的成交候选供应商顺序确定成交供应商。</w:t>
      </w:r>
    </w:p>
    <w:p w:rsidR="00C73148" w:rsidRDefault="00C73148">
      <w:pPr>
        <w:autoSpaceDE w:val="0"/>
        <w:autoSpaceDN w:val="0"/>
        <w:adjustRightInd w:val="0"/>
        <w:spacing w:line="400" w:lineRule="atLeast"/>
        <w:ind w:firstLine="480"/>
        <w:rPr>
          <w:rFonts w:ascii="Arial" w:hAnsi="Arial" w:cs="Arial"/>
          <w:color w:val="000000"/>
          <w:kern w:val="0"/>
          <w:sz w:val="24"/>
        </w:rPr>
      </w:pPr>
      <w:r>
        <w:rPr>
          <w:rFonts w:ascii="Arial" w:hAnsi="Arial" w:cs="Arial"/>
          <w:color w:val="000000"/>
          <w:kern w:val="0"/>
          <w:sz w:val="24"/>
        </w:rPr>
        <w:t>15.2</w:t>
      </w:r>
      <w:r>
        <w:rPr>
          <w:rFonts w:ascii="宋体" w:hAnsi="Arial" w:cs="宋体" w:hint="eastAsia"/>
          <w:color w:val="000000"/>
          <w:kern w:val="0"/>
          <w:sz w:val="24"/>
          <w:lang w:val="zh-CN"/>
        </w:rPr>
        <w:t>采购人确定成交供应商过程中，发现成交候选供应商有下列情形之一的，应当不予确定其为成交供应商：</w:t>
      </w:r>
    </w:p>
    <w:p w:rsidR="00C73148" w:rsidRDefault="00C73148">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1</w:t>
      </w:r>
      <w:r>
        <w:rPr>
          <w:rFonts w:ascii="宋体" w:hAnsi="Arial" w:cs="宋体" w:hint="eastAsia"/>
          <w:color w:val="000000"/>
          <w:kern w:val="0"/>
          <w:sz w:val="24"/>
          <w:lang w:val="zh-CN"/>
        </w:rPr>
        <w:t>）发现成交候选供应商存在禁止参加本项目采购活动的违法行为的；</w:t>
      </w:r>
    </w:p>
    <w:p w:rsidR="00C73148" w:rsidRDefault="00C73148">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2</w:t>
      </w:r>
      <w:r>
        <w:rPr>
          <w:rFonts w:ascii="宋体" w:hAnsi="Arial" w:cs="宋体" w:hint="eastAsia"/>
          <w:color w:val="000000"/>
          <w:kern w:val="0"/>
          <w:sz w:val="24"/>
          <w:lang w:val="zh-CN"/>
        </w:rPr>
        <w:t>）成交候选供应商因不可抗力，不能继续参加政府采购活动。</w:t>
      </w:r>
    </w:p>
    <w:p w:rsidR="00C73148" w:rsidRDefault="00C73148">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3</w:t>
      </w:r>
      <w:r>
        <w:rPr>
          <w:rFonts w:ascii="宋体" w:hAnsi="Arial" w:cs="宋体" w:hint="eastAsia"/>
          <w:color w:val="000000"/>
          <w:kern w:val="0"/>
          <w:sz w:val="24"/>
          <w:lang w:val="zh-CN"/>
        </w:rPr>
        <w:t>）成交候选供应商无偿赠与或者低于成本价竞争；</w:t>
      </w:r>
    </w:p>
    <w:p w:rsidR="00C73148" w:rsidRDefault="00C73148">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4</w:t>
      </w:r>
      <w:r>
        <w:rPr>
          <w:rFonts w:ascii="宋体" w:hAnsi="Arial" w:cs="宋体" w:hint="eastAsia"/>
          <w:color w:val="000000"/>
          <w:kern w:val="0"/>
          <w:sz w:val="24"/>
          <w:lang w:val="zh-CN"/>
        </w:rPr>
        <w:t>）成交候选供应商提供虚假材料；</w:t>
      </w:r>
    </w:p>
    <w:p w:rsidR="00C73148" w:rsidRDefault="00C73148">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5</w:t>
      </w:r>
      <w:r>
        <w:rPr>
          <w:rFonts w:ascii="宋体" w:hAnsi="Arial" w:cs="宋体" w:hint="eastAsia"/>
          <w:color w:val="000000"/>
          <w:kern w:val="0"/>
          <w:sz w:val="24"/>
          <w:lang w:val="zh-CN"/>
        </w:rPr>
        <w:t>）成交候选供应商恶意串通。</w:t>
      </w:r>
    </w:p>
    <w:p w:rsidR="00C73148" w:rsidRDefault="00C73148">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成交候选供应商有本条情形之一的，采购人可以确定后一位成交候选供应商为成交供应商，依次类推。无法确定成交供应商的，应当重新组织采购。</w:t>
      </w:r>
    </w:p>
    <w:p w:rsidR="00C73148" w:rsidRDefault="00C73148">
      <w:pPr>
        <w:autoSpaceDE w:val="0"/>
        <w:autoSpaceDN w:val="0"/>
        <w:adjustRightInd w:val="0"/>
        <w:spacing w:before="260" w:after="260" w:line="400" w:lineRule="atLeast"/>
        <w:jc w:val="center"/>
        <w:rPr>
          <w:rFonts w:ascii="Arial" w:hAnsi="Arial" w:cs="Arial"/>
          <w:b/>
          <w:bCs/>
          <w:color w:val="000000"/>
          <w:kern w:val="0"/>
          <w:sz w:val="32"/>
          <w:szCs w:val="32"/>
        </w:rPr>
      </w:pPr>
      <w:r>
        <w:rPr>
          <w:rFonts w:ascii="宋体" w:hAnsi="Arial" w:cs="宋体" w:hint="eastAsia"/>
          <w:b/>
          <w:bCs/>
          <w:color w:val="000000"/>
          <w:kern w:val="0"/>
          <w:sz w:val="32"/>
          <w:szCs w:val="32"/>
          <w:lang w:val="zh-CN"/>
        </w:rPr>
        <w:t>七、合同事项</w:t>
      </w:r>
    </w:p>
    <w:p w:rsidR="00C73148" w:rsidRDefault="00C73148">
      <w:pPr>
        <w:autoSpaceDE w:val="0"/>
        <w:autoSpaceDN w:val="0"/>
        <w:adjustRightInd w:val="0"/>
        <w:spacing w:line="400" w:lineRule="atLeast"/>
        <w:ind w:firstLine="472"/>
        <w:rPr>
          <w:rFonts w:ascii="Arial" w:hAnsi="Arial" w:cs="Arial"/>
          <w:b/>
          <w:bCs/>
          <w:color w:val="000000"/>
          <w:kern w:val="0"/>
          <w:sz w:val="24"/>
        </w:rPr>
      </w:pPr>
      <w:r>
        <w:rPr>
          <w:rFonts w:ascii="Arial" w:hAnsi="Arial" w:cs="Arial"/>
          <w:b/>
          <w:bCs/>
          <w:color w:val="000000"/>
          <w:kern w:val="0"/>
          <w:sz w:val="24"/>
        </w:rPr>
        <w:t>16.</w:t>
      </w:r>
      <w:r>
        <w:rPr>
          <w:rFonts w:ascii="宋体" w:hAnsi="Arial" w:cs="宋体" w:hint="eastAsia"/>
          <w:b/>
          <w:bCs/>
          <w:color w:val="000000"/>
          <w:kern w:val="0"/>
          <w:sz w:val="24"/>
          <w:lang w:val="zh-CN"/>
        </w:rPr>
        <w:t>签订合同</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16.1 </w:t>
      </w:r>
      <w:r>
        <w:rPr>
          <w:rFonts w:ascii="宋体" w:hAnsi="Tahoma" w:cs="宋体" w:hint="eastAsia"/>
          <w:color w:val="000000"/>
          <w:kern w:val="0"/>
          <w:sz w:val="24"/>
          <w:lang w:val="zh-CN"/>
        </w:rPr>
        <w:t>成交供应商应在成交通知书发出之日起</w:t>
      </w:r>
      <w:r>
        <w:rPr>
          <w:rFonts w:ascii="Tahoma" w:hAnsi="Tahoma" w:cs="Tahoma"/>
          <w:color w:val="000000"/>
          <w:kern w:val="0"/>
          <w:sz w:val="24"/>
        </w:rPr>
        <w:t>7</w:t>
      </w:r>
      <w:r>
        <w:rPr>
          <w:rFonts w:ascii="宋体" w:hAnsi="Tahoma" w:cs="宋体" w:hint="eastAsia"/>
          <w:color w:val="000000"/>
          <w:kern w:val="0"/>
          <w:sz w:val="24"/>
          <w:lang w:val="zh-CN"/>
        </w:rPr>
        <w:t>日内与采购人签订采购合同。由于成交供应商的原因逾期未与采购人签订采购合同的，将视为放弃成交，取消其成交资格并将按相关规定进行处理。</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16.2 </w:t>
      </w:r>
      <w:r>
        <w:rPr>
          <w:rFonts w:ascii="宋体" w:hAnsi="Tahoma" w:cs="宋体" w:hint="eastAsia"/>
          <w:color w:val="000000"/>
          <w:kern w:val="0"/>
          <w:sz w:val="24"/>
          <w:lang w:val="zh-CN"/>
        </w:rPr>
        <w:t>谈判文件、成交供应商的响应文件及双方确认的澄清文件等，均为有法律约束力的经济合同的组成部分。</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16.3 </w:t>
      </w:r>
      <w:r>
        <w:rPr>
          <w:rFonts w:ascii="宋体" w:hAnsi="Tahoma" w:cs="宋体" w:hint="eastAsia"/>
          <w:color w:val="000000"/>
          <w:kern w:val="0"/>
          <w:sz w:val="24"/>
          <w:lang w:val="zh-CN"/>
        </w:rPr>
        <w:t>采购人不得向成交供应商提出任何不合理的要求，作为签订合同的条件，不得与成交供应商私下订立背离合同实质性内容的任何协议，所签订的合同不得对谈判文件和成交供应商响应文件确定的事项进行修改。</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16.4 </w:t>
      </w:r>
      <w:r>
        <w:rPr>
          <w:rFonts w:ascii="宋体" w:hAnsi="Tahoma" w:cs="宋体" w:hint="eastAsia"/>
          <w:color w:val="000000"/>
          <w:kern w:val="0"/>
          <w:sz w:val="24"/>
          <w:lang w:val="zh-CN"/>
        </w:rPr>
        <w:t>成交供应商因不可抗力原因不能履行采购合同或放弃成交的，采购人可以与排在成交供应商之后第一位的成交候选人签订采购合同，以此类推。</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16.5 </w:t>
      </w:r>
      <w:r>
        <w:rPr>
          <w:rFonts w:ascii="宋体" w:hAnsi="Tahoma" w:cs="宋体" w:hint="eastAsia"/>
          <w:color w:val="000000"/>
          <w:kern w:val="0"/>
          <w:sz w:val="24"/>
          <w:lang w:val="zh-CN"/>
        </w:rPr>
        <w:t>竞争性谈判文件、成交供应商提交的响应文件、谈判中的最后报价、成交供应商承诺书、成交通知书等均称为有法律约束力的合同组成内容。。</w:t>
      </w:r>
    </w:p>
    <w:p w:rsidR="00C73148" w:rsidRDefault="00C73148">
      <w:pPr>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17.</w:t>
      </w:r>
      <w:r>
        <w:rPr>
          <w:rFonts w:ascii="宋体" w:hAnsi="Tahoma" w:cs="宋体" w:hint="eastAsia"/>
          <w:b/>
          <w:bCs/>
          <w:color w:val="000000"/>
          <w:kern w:val="0"/>
          <w:sz w:val="24"/>
          <w:lang w:val="zh-CN"/>
        </w:rPr>
        <w:t>履行合同</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17.1 </w:t>
      </w:r>
      <w:r>
        <w:rPr>
          <w:rFonts w:ascii="宋体" w:hAnsi="Tahoma" w:cs="宋体" w:hint="eastAsia"/>
          <w:color w:val="000000"/>
          <w:kern w:val="0"/>
          <w:sz w:val="24"/>
          <w:lang w:val="zh-CN"/>
        </w:rPr>
        <w:t>成交供应商与采购人签订合同后，合同双方应严格执行合同条款，履行合同规定的义务，保证合同的顺利完成。</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17.2 </w:t>
      </w:r>
      <w:r>
        <w:rPr>
          <w:rFonts w:ascii="宋体" w:hAnsi="Tahoma" w:cs="宋体" w:hint="eastAsia"/>
          <w:color w:val="000000"/>
          <w:kern w:val="0"/>
          <w:sz w:val="24"/>
          <w:lang w:val="zh-CN"/>
        </w:rPr>
        <w:t>在合同履行过程中，如发生合同纠纷，合同双方应按照《合同法》的有关规定进行处理。</w:t>
      </w:r>
    </w:p>
    <w:p w:rsidR="00C73148" w:rsidRPr="00C55195" w:rsidRDefault="00C73148">
      <w:pPr>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18.</w:t>
      </w:r>
      <w:r>
        <w:rPr>
          <w:rFonts w:ascii="宋体" w:hAnsi="Tahoma" w:cs="宋体" w:hint="eastAsia"/>
          <w:b/>
          <w:bCs/>
          <w:color w:val="000000"/>
          <w:kern w:val="0"/>
          <w:sz w:val="24"/>
          <w:lang w:val="zh-CN"/>
        </w:rPr>
        <w:t>验收</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本项目采购人及其委托的采购代理机构将严格按照政府采购相关法律法规以及《四川省政府采购项目需求论证和履约验收管理办法》（川财采〔</w:t>
      </w:r>
      <w:r>
        <w:rPr>
          <w:rFonts w:ascii="Tahoma" w:hAnsi="Tahoma" w:cs="Tahoma"/>
          <w:color w:val="000000"/>
          <w:kern w:val="0"/>
          <w:sz w:val="24"/>
        </w:rPr>
        <w:t>2015</w:t>
      </w:r>
      <w:r>
        <w:rPr>
          <w:rFonts w:ascii="宋体" w:hAnsi="Tahoma" w:cs="宋体" w:hint="eastAsia"/>
          <w:color w:val="000000"/>
          <w:kern w:val="0"/>
          <w:sz w:val="24"/>
          <w:lang w:val="zh-CN"/>
        </w:rPr>
        <w:t>〕</w:t>
      </w:r>
      <w:r>
        <w:rPr>
          <w:rFonts w:ascii="Tahoma" w:hAnsi="Tahoma" w:cs="Tahoma"/>
          <w:color w:val="000000"/>
          <w:kern w:val="0"/>
          <w:sz w:val="24"/>
        </w:rPr>
        <w:t>32</w:t>
      </w:r>
      <w:r>
        <w:rPr>
          <w:rFonts w:ascii="宋体" w:hAnsi="Tahoma" w:cs="宋体" w:hint="eastAsia"/>
          <w:color w:val="000000"/>
          <w:kern w:val="0"/>
          <w:sz w:val="24"/>
          <w:lang w:val="zh-CN"/>
        </w:rPr>
        <w:t>号）的要求进行验收。</w:t>
      </w:r>
    </w:p>
    <w:p w:rsidR="00C73148" w:rsidRDefault="00C73148">
      <w:pPr>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19.</w:t>
      </w:r>
      <w:r>
        <w:rPr>
          <w:rFonts w:ascii="宋体" w:hAnsi="Tahoma" w:cs="宋体" w:hint="eastAsia"/>
          <w:b/>
          <w:bCs/>
          <w:color w:val="000000"/>
          <w:kern w:val="0"/>
          <w:sz w:val="24"/>
          <w:lang w:val="zh-CN"/>
        </w:rPr>
        <w:t>资金支付</w:t>
      </w:r>
    </w:p>
    <w:p w:rsidR="00C73148" w:rsidRPr="00C55195" w:rsidRDefault="00C73148" w:rsidP="00CC5FD8">
      <w:pPr>
        <w:pStyle w:val="2"/>
        <w:spacing w:line="360" w:lineRule="auto"/>
        <w:ind w:firstLineChars="182" w:firstLine="437"/>
        <w:rPr>
          <w:color w:val="000000"/>
          <w:sz w:val="24"/>
          <w:szCs w:val="24"/>
        </w:rPr>
      </w:pPr>
      <w:r w:rsidRPr="00C55195">
        <w:rPr>
          <w:rFonts w:ascii="宋体" w:hAnsi="Tahoma" w:hint="eastAsia"/>
          <w:color w:val="000000"/>
          <w:kern w:val="0"/>
          <w:sz w:val="24"/>
          <w:lang w:val="zh-CN"/>
        </w:rPr>
        <w:t>采购人将按照政府采购合同规定，及时向中标供应商支付采购资金。本项目采购资金采取直接支付，安装调试验收合格后</w:t>
      </w:r>
      <w:r w:rsidRPr="00C55195">
        <w:rPr>
          <w:rFonts w:ascii="Tahoma" w:hAnsi="Tahoma" w:cs="Tahoma"/>
          <w:color w:val="000000"/>
          <w:kern w:val="0"/>
          <w:sz w:val="24"/>
        </w:rPr>
        <w:t>30</w:t>
      </w:r>
      <w:r w:rsidRPr="00C55195">
        <w:rPr>
          <w:rFonts w:ascii="宋体" w:hAnsi="Tahoma" w:hint="eastAsia"/>
          <w:color w:val="000000"/>
          <w:kern w:val="0"/>
          <w:sz w:val="24"/>
          <w:lang w:val="zh-CN"/>
        </w:rPr>
        <w:t>日内，甲方应向乙方一次性支付合同总价的</w:t>
      </w:r>
      <w:r w:rsidRPr="00C55195">
        <w:rPr>
          <w:rFonts w:ascii="宋体" w:hAnsi="Tahoma"/>
          <w:color w:val="000000"/>
          <w:kern w:val="0"/>
          <w:sz w:val="24"/>
          <w:lang w:val="zh-CN"/>
        </w:rPr>
        <w:t>100</w:t>
      </w:r>
      <w:r w:rsidRPr="00C55195">
        <w:rPr>
          <w:rFonts w:ascii="Tahoma" w:hAnsi="Tahoma" w:cs="Tahoma"/>
          <w:color w:val="000000"/>
          <w:kern w:val="0"/>
          <w:sz w:val="24"/>
        </w:rPr>
        <w:t>%</w:t>
      </w:r>
      <w:r w:rsidRPr="00C55195">
        <w:rPr>
          <w:rFonts w:hint="eastAsia"/>
          <w:color w:val="000000"/>
          <w:sz w:val="24"/>
          <w:szCs w:val="24"/>
        </w:rPr>
        <w:t>。</w:t>
      </w:r>
    </w:p>
    <w:p w:rsidR="00C73148" w:rsidRDefault="00C73148">
      <w:pPr>
        <w:autoSpaceDE w:val="0"/>
        <w:autoSpaceDN w:val="0"/>
        <w:adjustRightInd w:val="0"/>
        <w:spacing w:after="200" w:line="400" w:lineRule="atLeast"/>
        <w:ind w:firstLine="480"/>
        <w:rPr>
          <w:rFonts w:ascii="Tahoma" w:hAnsi="Tahoma" w:cs="Tahoma"/>
          <w:color w:val="FF0000"/>
          <w:kern w:val="0"/>
          <w:sz w:val="24"/>
        </w:rPr>
      </w:pPr>
    </w:p>
    <w:p w:rsidR="00C73148" w:rsidRDefault="00C73148">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八、谈判纪律要求</w:t>
      </w:r>
    </w:p>
    <w:p w:rsidR="00C73148" w:rsidRDefault="00C73148">
      <w:pPr>
        <w:tabs>
          <w:tab w:val="left" w:pos="851"/>
        </w:tabs>
        <w:autoSpaceDE w:val="0"/>
        <w:autoSpaceDN w:val="0"/>
        <w:adjustRightInd w:val="0"/>
        <w:spacing w:after="200" w:line="360" w:lineRule="auto"/>
        <w:ind w:firstLine="482"/>
        <w:jc w:val="left"/>
        <w:rPr>
          <w:rFonts w:ascii="Tahoma" w:hAnsi="Tahoma" w:cs="Tahoma"/>
          <w:b/>
          <w:bCs/>
          <w:color w:val="000000"/>
          <w:kern w:val="0"/>
          <w:sz w:val="24"/>
        </w:rPr>
      </w:pPr>
      <w:r>
        <w:rPr>
          <w:rFonts w:ascii="Tahoma" w:hAnsi="Tahoma" w:cs="Tahoma"/>
          <w:b/>
          <w:bCs/>
          <w:color w:val="000000"/>
          <w:kern w:val="0"/>
          <w:sz w:val="24"/>
        </w:rPr>
        <w:t>21.</w:t>
      </w:r>
      <w:r>
        <w:rPr>
          <w:rFonts w:ascii="宋体" w:hAnsi="Tahoma" w:cs="宋体" w:hint="eastAsia"/>
          <w:b/>
          <w:bCs/>
          <w:color w:val="000000"/>
          <w:kern w:val="0"/>
          <w:sz w:val="24"/>
          <w:lang w:val="zh-CN"/>
        </w:rPr>
        <w:t>供应商不得具有的情形</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供应商参加本项目谈判不得有下列情形：</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w:t>
      </w:r>
      <w:r>
        <w:rPr>
          <w:rFonts w:ascii="宋体" w:hAnsi="Tahoma" w:cs="宋体" w:hint="eastAsia"/>
          <w:color w:val="000000"/>
          <w:kern w:val="0"/>
          <w:sz w:val="24"/>
          <w:lang w:val="zh-CN"/>
        </w:rPr>
        <w:t>）提供虚假材料谋取成交；</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2</w:t>
      </w:r>
      <w:r>
        <w:rPr>
          <w:rFonts w:ascii="宋体" w:hAnsi="Tahoma" w:cs="宋体" w:hint="eastAsia"/>
          <w:color w:val="000000"/>
          <w:kern w:val="0"/>
          <w:sz w:val="24"/>
          <w:lang w:val="zh-CN"/>
        </w:rPr>
        <w:t>）采取不正当手段诋毁、排挤其他供应商；</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3</w:t>
      </w:r>
      <w:r>
        <w:rPr>
          <w:rFonts w:ascii="宋体" w:hAnsi="Tahoma" w:cs="宋体" w:hint="eastAsia"/>
          <w:color w:val="000000"/>
          <w:kern w:val="0"/>
          <w:sz w:val="24"/>
          <w:lang w:val="zh-CN"/>
        </w:rPr>
        <w:t>）与采购人、采购代理机构、或其他供应商恶意串通；</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4</w:t>
      </w:r>
      <w:r>
        <w:rPr>
          <w:rFonts w:ascii="宋体" w:hAnsi="Tahoma" w:cs="宋体" w:hint="eastAsia"/>
          <w:color w:val="000000"/>
          <w:kern w:val="0"/>
          <w:sz w:val="24"/>
          <w:lang w:val="zh-CN"/>
        </w:rPr>
        <w:t>）向采购人、采购代理机构、谈判小组成员行贿或者提供其他不正当利益；</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5</w:t>
      </w:r>
      <w:r>
        <w:rPr>
          <w:rFonts w:ascii="宋体" w:hAnsi="Tahoma" w:cs="宋体" w:hint="eastAsia"/>
          <w:color w:val="000000"/>
          <w:kern w:val="0"/>
          <w:sz w:val="24"/>
          <w:lang w:val="zh-CN"/>
        </w:rPr>
        <w:t>）在谈判过程中与采购人、采购代理机构进行协商；</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6</w:t>
      </w:r>
      <w:r>
        <w:rPr>
          <w:rFonts w:ascii="宋体" w:hAnsi="Tahoma" w:cs="宋体" w:hint="eastAsia"/>
          <w:color w:val="000000"/>
          <w:kern w:val="0"/>
          <w:sz w:val="24"/>
          <w:lang w:val="zh-CN"/>
        </w:rPr>
        <w:t>）成交后无正当理由拒不与采购人签订政府采购合同；</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7</w:t>
      </w:r>
      <w:r>
        <w:rPr>
          <w:rFonts w:ascii="宋体" w:hAnsi="Tahoma" w:cs="宋体" w:hint="eastAsia"/>
          <w:color w:val="000000"/>
          <w:kern w:val="0"/>
          <w:sz w:val="24"/>
          <w:lang w:val="zh-CN"/>
        </w:rPr>
        <w:t>）未按照谈判文件确定的事项签订政府采购合同；</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8</w:t>
      </w:r>
      <w:r>
        <w:rPr>
          <w:rFonts w:ascii="宋体" w:hAnsi="Tahoma" w:cs="宋体" w:hint="eastAsia"/>
          <w:color w:val="000000"/>
          <w:kern w:val="0"/>
          <w:sz w:val="24"/>
          <w:lang w:val="zh-CN"/>
        </w:rPr>
        <w:t>）将政府采购合同转包或者违规分包；</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9</w:t>
      </w:r>
      <w:r>
        <w:rPr>
          <w:rFonts w:ascii="宋体" w:hAnsi="Tahoma" w:cs="宋体" w:hint="eastAsia"/>
          <w:color w:val="000000"/>
          <w:kern w:val="0"/>
          <w:sz w:val="24"/>
          <w:lang w:val="zh-CN"/>
        </w:rPr>
        <w:t>）提供假冒伪劣产品；</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10</w:t>
      </w:r>
      <w:r>
        <w:rPr>
          <w:rFonts w:ascii="宋体" w:hAnsi="Tahoma" w:cs="宋体" w:hint="eastAsia"/>
          <w:color w:val="000000"/>
          <w:kern w:val="0"/>
          <w:sz w:val="24"/>
          <w:lang w:val="zh-CN"/>
        </w:rPr>
        <w:t>）擅自变更、中止或者终止政府采购合同；</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11</w:t>
      </w:r>
      <w:r>
        <w:rPr>
          <w:rFonts w:ascii="宋体" w:hAnsi="Tahoma" w:cs="宋体" w:hint="eastAsia"/>
          <w:color w:val="000000"/>
          <w:kern w:val="0"/>
          <w:sz w:val="24"/>
          <w:lang w:val="zh-CN"/>
        </w:rPr>
        <w:t>）拒绝有关部门的监督检查或者向监督检查部门提供虚假情况；</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12</w:t>
      </w:r>
      <w:r>
        <w:rPr>
          <w:rFonts w:ascii="宋体" w:hAnsi="Tahoma" w:cs="宋体" w:hint="eastAsia"/>
          <w:color w:val="000000"/>
          <w:kern w:val="0"/>
          <w:sz w:val="24"/>
          <w:lang w:val="zh-CN"/>
        </w:rPr>
        <w:t>）法律法规规定的其他情形。</w:t>
      </w:r>
    </w:p>
    <w:p w:rsidR="00C73148" w:rsidRDefault="00C73148">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供应商有上述情形的，按照规定追究法律责任，具备（</w:t>
      </w:r>
      <w:r>
        <w:rPr>
          <w:rFonts w:ascii="Tahoma" w:hAnsi="Tahoma" w:cs="Tahoma"/>
          <w:color w:val="000000"/>
          <w:kern w:val="0"/>
          <w:sz w:val="24"/>
        </w:rPr>
        <w:t>1</w:t>
      </w:r>
      <w:r>
        <w:rPr>
          <w:rFonts w:ascii="宋体" w:hAnsi="Tahoma" w:cs="宋体" w:hint="eastAsia"/>
          <w:color w:val="000000"/>
          <w:kern w:val="0"/>
          <w:sz w:val="24"/>
          <w:lang w:val="zh-CN"/>
        </w:rPr>
        <w:t>）</w:t>
      </w:r>
      <w:r>
        <w:rPr>
          <w:rFonts w:ascii="Tahoma" w:hAnsi="Tahoma" w:cs="Tahoma"/>
          <w:color w:val="000000"/>
          <w:kern w:val="0"/>
          <w:sz w:val="24"/>
        </w:rPr>
        <w:t>-</w:t>
      </w:r>
      <w:r>
        <w:rPr>
          <w:rFonts w:ascii="宋体" w:hAnsi="Tahoma" w:cs="宋体" w:hint="eastAsia"/>
          <w:color w:val="000000"/>
          <w:kern w:val="0"/>
          <w:sz w:val="24"/>
          <w:lang w:val="zh-CN"/>
        </w:rPr>
        <w:t>（</w:t>
      </w:r>
      <w:r>
        <w:rPr>
          <w:rFonts w:ascii="Tahoma" w:hAnsi="Tahoma" w:cs="Tahoma"/>
          <w:color w:val="000000"/>
          <w:kern w:val="0"/>
          <w:sz w:val="24"/>
        </w:rPr>
        <w:t>10</w:t>
      </w:r>
      <w:r>
        <w:rPr>
          <w:rFonts w:ascii="宋体" w:hAnsi="Tahoma" w:cs="宋体" w:hint="eastAsia"/>
          <w:color w:val="000000"/>
          <w:kern w:val="0"/>
          <w:sz w:val="24"/>
          <w:lang w:val="zh-CN"/>
        </w:rPr>
        <w:t>）条情形之一的，同时将取消被确认为成交供应商的资格或者认定成交无效。</w:t>
      </w:r>
    </w:p>
    <w:p w:rsidR="00C73148" w:rsidRDefault="00C73148">
      <w:pPr>
        <w:tabs>
          <w:tab w:val="left" w:pos="851"/>
        </w:tabs>
        <w:autoSpaceDE w:val="0"/>
        <w:autoSpaceDN w:val="0"/>
        <w:adjustRightInd w:val="0"/>
        <w:spacing w:after="200" w:line="360" w:lineRule="auto"/>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九、询问、质疑和投诉</w:t>
      </w:r>
    </w:p>
    <w:p w:rsidR="00C73148" w:rsidRDefault="00C73148">
      <w:pPr>
        <w:tabs>
          <w:tab w:val="left" w:pos="851"/>
        </w:tabs>
        <w:autoSpaceDE w:val="0"/>
        <w:autoSpaceDN w:val="0"/>
        <w:adjustRightInd w:val="0"/>
        <w:spacing w:after="200" w:line="360" w:lineRule="auto"/>
        <w:ind w:firstLine="495"/>
        <w:jc w:val="left"/>
        <w:rPr>
          <w:rFonts w:ascii="Tahoma" w:hAnsi="Tahoma" w:cs="Tahoma"/>
          <w:color w:val="000000"/>
          <w:kern w:val="0"/>
          <w:sz w:val="24"/>
        </w:rPr>
      </w:pPr>
      <w:r>
        <w:rPr>
          <w:rFonts w:ascii="Tahoma" w:hAnsi="Tahoma" w:cs="Tahoma"/>
          <w:color w:val="000000"/>
          <w:kern w:val="0"/>
          <w:sz w:val="24"/>
        </w:rPr>
        <w:t>22.</w:t>
      </w:r>
      <w:r>
        <w:rPr>
          <w:rFonts w:ascii="宋体" w:hAnsi="Tahoma" w:cs="宋体" w:hint="eastAsia"/>
          <w:color w:val="000000"/>
          <w:kern w:val="0"/>
          <w:sz w:val="24"/>
          <w:lang w:val="zh-CN"/>
        </w:rPr>
        <w:t>询问、质疑、投诉的接收和处理严格按照《中华人共和国政府采购法》、《中华人民共和国政府采购法实施条例》、《财政部关于加强政府采购供应商投诉受理审查工作的通知》和四川省的有关规定办理（详细规定请在四川政府采购网政策法规模块查询）。</w:t>
      </w:r>
    </w:p>
    <w:p w:rsidR="00C73148" w:rsidRDefault="00C73148">
      <w:pPr>
        <w:autoSpaceDE w:val="0"/>
        <w:autoSpaceDN w:val="0"/>
        <w:adjustRightInd w:val="0"/>
        <w:spacing w:after="200" w:line="392" w:lineRule="atLeast"/>
        <w:ind w:right="120" w:firstLine="480"/>
        <w:jc w:val="left"/>
        <w:rPr>
          <w:rFonts w:ascii="Tahoma" w:hAnsi="Tahoma" w:cs="Tahoma"/>
          <w:kern w:val="0"/>
          <w:sz w:val="20"/>
          <w:szCs w:val="20"/>
        </w:rPr>
      </w:pPr>
      <w:r>
        <w:rPr>
          <w:rFonts w:ascii="Tahoma" w:hAnsi="Tahoma" w:cs="Tahoma"/>
          <w:kern w:val="0"/>
          <w:sz w:val="24"/>
        </w:rPr>
        <w:t xml:space="preserve">23. </w:t>
      </w:r>
      <w:r>
        <w:rPr>
          <w:rFonts w:ascii="宋体" w:hAnsi="Tahoma" w:cs="宋体" w:hint="eastAsia"/>
          <w:kern w:val="0"/>
          <w:sz w:val="24"/>
          <w:lang w:val="zh-CN"/>
        </w:rPr>
        <w:t>供应商提出质疑必须是直接参加所质疑采购项目的政府采购活动当事人，且必须向招标代理机构提出书面质疑书及质疑事项相关证明材料并加盖响应单位鲜章，同时还应提交以下资料：</w:t>
      </w:r>
    </w:p>
    <w:p w:rsidR="00C73148" w:rsidRDefault="00C73148">
      <w:pPr>
        <w:autoSpaceDE w:val="0"/>
        <w:autoSpaceDN w:val="0"/>
        <w:adjustRightInd w:val="0"/>
        <w:spacing w:after="200" w:line="274" w:lineRule="atLeast"/>
        <w:ind w:left="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）供应商营业执照副本复印件或事业单位法人证书副本复印件</w:t>
      </w:r>
      <w:r>
        <w:rPr>
          <w:rFonts w:ascii="Tahoma" w:hAnsi="Tahoma" w:cs="Tahoma"/>
          <w:kern w:val="0"/>
          <w:sz w:val="24"/>
        </w:rPr>
        <w:t xml:space="preserve"> </w:t>
      </w:r>
      <w:r>
        <w:rPr>
          <w:rFonts w:ascii="宋体" w:hAnsi="Tahoma" w:cs="宋体" w:hint="eastAsia"/>
          <w:kern w:val="0"/>
          <w:sz w:val="24"/>
          <w:lang w:val="zh-CN"/>
        </w:rPr>
        <w:t>；</w:t>
      </w:r>
    </w:p>
    <w:p w:rsidR="00C73148" w:rsidRDefault="00C73148">
      <w:pPr>
        <w:autoSpaceDE w:val="0"/>
        <w:autoSpaceDN w:val="0"/>
        <w:adjustRightInd w:val="0"/>
        <w:spacing w:after="200" w:line="354" w:lineRule="atLeast"/>
        <w:ind w:right="120" w:firstLine="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）法定代表人身份证复印件、法定代表人授权委托书原件、授权代表身份证复印件（质疑人为非法定代表人时提供）；</w:t>
      </w:r>
    </w:p>
    <w:p w:rsidR="00C73148" w:rsidRDefault="00C73148">
      <w:pPr>
        <w:autoSpaceDE w:val="0"/>
        <w:autoSpaceDN w:val="0"/>
        <w:adjustRightInd w:val="0"/>
        <w:spacing w:after="200" w:line="274" w:lineRule="atLeast"/>
        <w:ind w:left="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3</w:t>
      </w:r>
      <w:r>
        <w:rPr>
          <w:rFonts w:ascii="宋体" w:hAnsi="Tahoma" w:cs="宋体" w:hint="eastAsia"/>
          <w:kern w:val="0"/>
          <w:sz w:val="24"/>
          <w:lang w:val="zh-CN"/>
        </w:rPr>
        <w:t>）法定代表人和授权代表的联系方式；</w:t>
      </w:r>
    </w:p>
    <w:p w:rsidR="00C73148" w:rsidRDefault="00C73148">
      <w:pPr>
        <w:autoSpaceDE w:val="0"/>
        <w:autoSpaceDN w:val="0"/>
        <w:adjustRightInd w:val="0"/>
        <w:spacing w:after="200" w:line="274" w:lineRule="atLeast"/>
        <w:ind w:left="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4</w:t>
      </w:r>
      <w:r>
        <w:rPr>
          <w:rFonts w:ascii="宋体" w:hAnsi="Tahoma" w:cs="宋体" w:hint="eastAsia"/>
          <w:kern w:val="0"/>
          <w:sz w:val="24"/>
          <w:lang w:val="zh-CN"/>
        </w:rPr>
        <w:t>）上述材料均须加盖响应单位鲜章。</w:t>
      </w:r>
    </w:p>
    <w:p w:rsidR="00C73148" w:rsidRDefault="00C73148">
      <w:pPr>
        <w:autoSpaceDE w:val="0"/>
        <w:autoSpaceDN w:val="0"/>
        <w:adjustRightInd w:val="0"/>
        <w:spacing w:after="200" w:line="354" w:lineRule="atLeast"/>
        <w:ind w:right="120" w:firstLine="480"/>
        <w:jc w:val="left"/>
        <w:rPr>
          <w:rFonts w:ascii="宋体" w:hAnsi="Tahoma" w:cs="宋体"/>
          <w:kern w:val="0"/>
          <w:sz w:val="24"/>
          <w:lang w:val="zh-CN"/>
        </w:rPr>
      </w:pPr>
      <w:r>
        <w:rPr>
          <w:rFonts w:ascii="Tahoma" w:hAnsi="Tahoma" w:cs="Tahoma"/>
          <w:kern w:val="0"/>
          <w:sz w:val="24"/>
        </w:rPr>
        <w:t xml:space="preserve">24. </w:t>
      </w:r>
      <w:r>
        <w:rPr>
          <w:rFonts w:ascii="宋体" w:hAnsi="Tahoma" w:cs="宋体" w:hint="eastAsia"/>
          <w:kern w:val="0"/>
          <w:sz w:val="24"/>
          <w:lang w:val="zh-CN"/>
        </w:rPr>
        <w:t>供应商行使质疑权时，必须坚持</w:t>
      </w:r>
      <w:r>
        <w:rPr>
          <w:rFonts w:ascii="宋体" w:hAnsi="Tahoma" w:cs="宋体"/>
          <w:kern w:val="0"/>
          <w:sz w:val="24"/>
          <w:lang w:val="zh-CN"/>
        </w:rPr>
        <w:t>“</w:t>
      </w:r>
      <w:r>
        <w:rPr>
          <w:rFonts w:ascii="宋体" w:hAnsi="Tahoma" w:cs="宋体" w:hint="eastAsia"/>
          <w:kern w:val="0"/>
          <w:sz w:val="24"/>
          <w:lang w:val="zh-CN"/>
        </w:rPr>
        <w:t>谁主张谁举证</w:t>
      </w:r>
      <w:r>
        <w:rPr>
          <w:rFonts w:ascii="宋体" w:hAnsi="Tahoma" w:cs="宋体"/>
          <w:kern w:val="0"/>
          <w:sz w:val="24"/>
          <w:lang w:val="zh-CN"/>
        </w:rPr>
        <w:t>”</w:t>
      </w:r>
      <w:r>
        <w:rPr>
          <w:rFonts w:ascii="宋体" w:hAnsi="Tahoma" w:cs="宋体" w:hint="eastAsia"/>
          <w:kern w:val="0"/>
          <w:sz w:val="24"/>
          <w:lang w:val="zh-CN"/>
        </w:rPr>
        <w:t>的原则，不得进行虚假、恶意质疑，不得以质疑手段获取不当得利、实现非法目的；否则，应承担相应法律责任。</w:t>
      </w:r>
    </w:p>
    <w:p w:rsidR="00C73148" w:rsidRDefault="00C73148">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Arial" w:cs="宋体" w:hint="eastAsia"/>
          <w:b/>
          <w:bCs/>
          <w:color w:val="000000"/>
          <w:kern w:val="0"/>
          <w:sz w:val="36"/>
          <w:szCs w:val="36"/>
          <w:lang w:val="zh-CN"/>
        </w:rPr>
        <w:t>第三章</w:t>
      </w:r>
      <w:r>
        <w:rPr>
          <w:rFonts w:ascii="Arial" w:hAnsi="Arial" w:cs="Arial"/>
          <w:b/>
          <w:bCs/>
          <w:color w:val="000000"/>
          <w:kern w:val="0"/>
          <w:sz w:val="36"/>
          <w:szCs w:val="36"/>
        </w:rPr>
        <w:tab/>
      </w:r>
      <w:r>
        <w:rPr>
          <w:rFonts w:ascii="宋体" w:hAnsi="Arial" w:cs="宋体" w:hint="eastAsia"/>
          <w:b/>
          <w:bCs/>
          <w:color w:val="000000"/>
          <w:kern w:val="0"/>
          <w:sz w:val="36"/>
          <w:szCs w:val="36"/>
          <w:lang w:val="zh-CN"/>
        </w:rPr>
        <w:t>确定邀请参加谈判活动的供应商数量和方式</w:t>
      </w:r>
    </w:p>
    <w:p w:rsidR="00C73148" w:rsidRDefault="00C73148">
      <w:pPr>
        <w:autoSpaceDE w:val="0"/>
        <w:autoSpaceDN w:val="0"/>
        <w:adjustRightInd w:val="0"/>
        <w:spacing w:after="200" w:line="354" w:lineRule="atLeast"/>
        <w:ind w:right="120" w:firstLine="480"/>
        <w:jc w:val="left"/>
        <w:rPr>
          <w:rFonts w:ascii="Tahoma" w:hAnsi="Tahoma" w:cs="Tahoma"/>
          <w:kern w:val="0"/>
          <w:sz w:val="20"/>
          <w:szCs w:val="20"/>
        </w:rPr>
      </w:pPr>
      <w:r>
        <w:rPr>
          <w:rFonts w:ascii="宋体" w:hAnsi="Tahoma" w:cs="宋体" w:hint="eastAsia"/>
          <w:kern w:val="0"/>
          <w:sz w:val="24"/>
          <w:lang w:val="zh-CN"/>
        </w:rPr>
        <w:t>通过富顺县中医医院上发布公告的方式，邀请具备资格的供应商不少于</w:t>
      </w:r>
      <w:r>
        <w:rPr>
          <w:rFonts w:ascii="Tahoma" w:hAnsi="Tahoma" w:cs="Tahoma"/>
          <w:kern w:val="0"/>
          <w:sz w:val="24"/>
        </w:rPr>
        <w:t xml:space="preserve"> 3 </w:t>
      </w:r>
      <w:r>
        <w:rPr>
          <w:rFonts w:ascii="宋体" w:hAnsi="Tahoma" w:cs="宋体" w:hint="eastAsia"/>
          <w:kern w:val="0"/>
          <w:sz w:val="24"/>
          <w:lang w:val="zh-CN"/>
        </w:rPr>
        <w:t>家参加谈判活动。</w:t>
      </w:r>
    </w:p>
    <w:p w:rsidR="00C73148" w:rsidRDefault="00C73148">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第四章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供应商资格要求</w:t>
      </w:r>
    </w:p>
    <w:p w:rsidR="00C73148" w:rsidRDefault="00C73148" w:rsidP="00C01E2D">
      <w:pPr>
        <w:autoSpaceDE w:val="0"/>
        <w:autoSpaceDN w:val="0"/>
        <w:adjustRightInd w:val="0"/>
        <w:spacing w:line="480" w:lineRule="auto"/>
        <w:ind w:firstLine="601"/>
        <w:rPr>
          <w:color w:val="000000"/>
          <w:kern w:val="0"/>
          <w:sz w:val="24"/>
        </w:rPr>
      </w:pPr>
      <w:r>
        <w:rPr>
          <w:color w:val="000000"/>
          <w:kern w:val="0"/>
          <w:sz w:val="24"/>
        </w:rPr>
        <w:t>1.</w:t>
      </w:r>
      <w:r>
        <w:rPr>
          <w:rFonts w:ascii="宋体" w:cs="宋体" w:hint="eastAsia"/>
          <w:color w:val="000000"/>
          <w:kern w:val="0"/>
          <w:sz w:val="24"/>
          <w:lang w:val="zh-CN"/>
        </w:rPr>
        <w:t>具有独立承担民事责任的能力；</w:t>
      </w:r>
    </w:p>
    <w:p w:rsidR="00C73148" w:rsidRDefault="00C73148" w:rsidP="00C01E2D">
      <w:pPr>
        <w:tabs>
          <w:tab w:val="left" w:pos="7665"/>
        </w:tabs>
        <w:autoSpaceDE w:val="0"/>
        <w:autoSpaceDN w:val="0"/>
        <w:adjustRightInd w:val="0"/>
        <w:spacing w:after="200" w:line="480" w:lineRule="auto"/>
        <w:ind w:firstLine="601"/>
        <w:jc w:val="left"/>
        <w:rPr>
          <w:rFonts w:ascii="Tahoma" w:hAnsi="Tahoma" w:cs="Tahoma"/>
          <w:color w:val="000000"/>
          <w:kern w:val="0"/>
          <w:sz w:val="24"/>
        </w:rPr>
      </w:pPr>
      <w:r>
        <w:rPr>
          <w:rFonts w:ascii="Tahoma" w:hAnsi="Tahoma" w:cs="Tahoma"/>
          <w:color w:val="000000"/>
          <w:kern w:val="0"/>
          <w:sz w:val="24"/>
        </w:rPr>
        <w:t>2.</w:t>
      </w:r>
      <w:r>
        <w:rPr>
          <w:rFonts w:ascii="宋体" w:hAnsi="Tahoma" w:cs="宋体" w:hint="eastAsia"/>
          <w:color w:val="000000"/>
          <w:kern w:val="0"/>
          <w:sz w:val="24"/>
          <w:lang w:val="zh-CN"/>
        </w:rPr>
        <w:t>具有良好的商业信誉和健全的财务会计制度；</w:t>
      </w:r>
    </w:p>
    <w:p w:rsidR="00C73148" w:rsidRDefault="00C73148" w:rsidP="00C01E2D">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具有履行合同所必须的设备和专业技术能力；</w:t>
      </w:r>
    </w:p>
    <w:p w:rsidR="00C73148" w:rsidRDefault="00C73148" w:rsidP="00C01E2D">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4.</w:t>
      </w:r>
      <w:r>
        <w:rPr>
          <w:rFonts w:ascii="宋体" w:hAnsi="Tahoma" w:cs="宋体" w:hint="eastAsia"/>
          <w:color w:val="000000"/>
          <w:kern w:val="0"/>
          <w:sz w:val="24"/>
          <w:lang w:val="zh-CN"/>
        </w:rPr>
        <w:t>具有依法缴纳税收和社会保障资金的良好记录；</w:t>
      </w:r>
    </w:p>
    <w:p w:rsidR="00C73148" w:rsidRDefault="00C73148" w:rsidP="00C01E2D">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5.</w:t>
      </w:r>
      <w:r>
        <w:rPr>
          <w:rFonts w:ascii="宋体" w:hAnsi="Tahoma" w:cs="宋体" w:hint="eastAsia"/>
          <w:color w:val="000000"/>
          <w:kern w:val="0"/>
          <w:sz w:val="24"/>
          <w:lang w:val="zh-CN"/>
        </w:rPr>
        <w:t>参加本次政府采购活动前三年内，在经营活动中没有重大违法记录；</w:t>
      </w:r>
    </w:p>
    <w:p w:rsidR="00C73148" w:rsidRDefault="00C73148" w:rsidP="00C01E2D">
      <w:pPr>
        <w:autoSpaceDE w:val="0"/>
        <w:autoSpaceDN w:val="0"/>
        <w:adjustRightInd w:val="0"/>
        <w:spacing w:line="360" w:lineRule="auto"/>
        <w:ind w:firstLine="600"/>
        <w:rPr>
          <w:color w:val="000000"/>
          <w:kern w:val="0"/>
          <w:sz w:val="24"/>
        </w:rPr>
      </w:pPr>
      <w:r>
        <w:rPr>
          <w:color w:val="000000"/>
          <w:kern w:val="0"/>
          <w:sz w:val="24"/>
        </w:rPr>
        <w:t>6.</w:t>
      </w:r>
      <w:r>
        <w:rPr>
          <w:rFonts w:ascii="宋体" w:cs="宋体" w:hint="eastAsia"/>
          <w:color w:val="000000"/>
          <w:kern w:val="0"/>
          <w:sz w:val="24"/>
          <w:lang w:val="zh-CN"/>
        </w:rPr>
        <w:t>法律、行政法规规定的其他条件；</w:t>
      </w:r>
    </w:p>
    <w:p w:rsidR="00C73148" w:rsidRDefault="00C73148" w:rsidP="00C01E2D">
      <w:pPr>
        <w:autoSpaceDE w:val="0"/>
        <w:autoSpaceDN w:val="0"/>
        <w:adjustRightInd w:val="0"/>
        <w:spacing w:before="260" w:after="260" w:line="360" w:lineRule="auto"/>
        <w:jc w:val="center"/>
        <w:rPr>
          <w:rFonts w:ascii="宋体" w:cs="宋体"/>
          <w:color w:val="000000"/>
          <w:kern w:val="0"/>
          <w:sz w:val="24"/>
          <w:lang w:val="zh-CN"/>
        </w:rPr>
      </w:pPr>
      <w:r>
        <w:rPr>
          <w:color w:val="000000"/>
          <w:kern w:val="0"/>
          <w:sz w:val="24"/>
        </w:rPr>
        <w:t>7.</w:t>
      </w:r>
      <w:r>
        <w:rPr>
          <w:rFonts w:ascii="宋体" w:cs="宋体" w:hint="eastAsia"/>
          <w:color w:val="000000"/>
          <w:kern w:val="0"/>
          <w:sz w:val="24"/>
          <w:lang w:val="zh-CN"/>
        </w:rPr>
        <w:t>本项目参加政府采购活动的供应商在前三年内不得具有行贿犯罪记录</w:t>
      </w:r>
    </w:p>
    <w:p w:rsidR="00C73148" w:rsidRDefault="00C73148" w:rsidP="00C01E2D">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第五章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供应商资格证明材料</w:t>
      </w:r>
    </w:p>
    <w:p w:rsidR="00C73148" w:rsidRDefault="00C73148" w:rsidP="00C01E2D">
      <w:pPr>
        <w:autoSpaceDE w:val="0"/>
        <w:autoSpaceDN w:val="0"/>
        <w:adjustRightInd w:val="0"/>
        <w:spacing w:after="200" w:line="360" w:lineRule="auto"/>
        <w:ind w:firstLineChars="200" w:firstLine="480"/>
        <w:jc w:val="left"/>
        <w:rPr>
          <w:rFonts w:ascii="Tahoma" w:hAnsi="Tahoma" w:cs="Tahoma"/>
          <w:b/>
          <w:bCs/>
          <w:color w:val="000000"/>
          <w:kern w:val="0"/>
          <w:sz w:val="28"/>
          <w:szCs w:val="28"/>
        </w:rPr>
      </w:pPr>
      <w:r>
        <w:rPr>
          <w:rFonts w:ascii="宋体" w:hAnsi="Arial" w:cs="宋体" w:hint="eastAsia"/>
          <w:kern w:val="0"/>
          <w:sz w:val="24"/>
          <w:lang w:val="zh-CN"/>
        </w:rPr>
        <w:t>供应商必须按谈判文件中的要求提交相关证明文件，并作为其响应文件的一部分，以证明其有资格参加竞争性谈判和成交后有履行合同的能力。</w:t>
      </w:r>
    </w:p>
    <w:p w:rsidR="00C73148" w:rsidRDefault="00C73148">
      <w:pPr>
        <w:autoSpaceDE w:val="0"/>
        <w:autoSpaceDN w:val="0"/>
        <w:adjustRightInd w:val="0"/>
        <w:spacing w:line="360" w:lineRule="auto"/>
        <w:rPr>
          <w:b/>
          <w:bCs/>
          <w:kern w:val="0"/>
          <w:sz w:val="24"/>
        </w:rPr>
      </w:pPr>
      <w:r>
        <w:rPr>
          <w:rFonts w:ascii="宋体" w:hAnsi="Tahoma" w:cs="宋体" w:hint="eastAsia"/>
          <w:b/>
          <w:bCs/>
          <w:kern w:val="0"/>
          <w:sz w:val="24"/>
          <w:lang w:val="zh-CN"/>
        </w:rPr>
        <w:t>一、供应商应当提供的资格证明材料及其他类似效力要求的相关证明材料：</w:t>
      </w:r>
    </w:p>
    <w:p w:rsidR="00C73148" w:rsidRDefault="00C73148">
      <w:pPr>
        <w:autoSpaceDE w:val="0"/>
        <w:autoSpaceDN w:val="0"/>
        <w:adjustRightInd w:val="0"/>
        <w:spacing w:line="360" w:lineRule="auto"/>
        <w:rPr>
          <w:b/>
          <w:bCs/>
          <w:kern w:val="0"/>
          <w:sz w:val="24"/>
        </w:rPr>
      </w:pPr>
      <w:r>
        <w:rPr>
          <w:rFonts w:ascii="宋体" w:cs="宋体" w:hint="eastAsia"/>
          <w:b/>
          <w:bCs/>
          <w:kern w:val="0"/>
          <w:sz w:val="24"/>
          <w:lang w:val="zh-CN"/>
        </w:rPr>
        <w:t>（一）资格要求相关证明材料：</w:t>
      </w:r>
    </w:p>
    <w:p w:rsidR="00C73148" w:rsidRDefault="00C73148">
      <w:pPr>
        <w:tabs>
          <w:tab w:val="left" w:pos="1134"/>
        </w:tabs>
        <w:autoSpaceDE w:val="0"/>
        <w:autoSpaceDN w:val="0"/>
        <w:adjustRightInd w:val="0"/>
        <w:spacing w:after="200" w:line="360" w:lineRule="auto"/>
        <w:jc w:val="left"/>
        <w:rPr>
          <w:rFonts w:ascii="Tahoma" w:hAnsi="Tahoma" w:cs="Tahoma"/>
          <w:b/>
          <w:bCs/>
          <w:kern w:val="0"/>
          <w:sz w:val="24"/>
        </w:rPr>
      </w:pPr>
      <w:r>
        <w:rPr>
          <w:rFonts w:ascii="Tahoma" w:hAnsi="Tahoma" w:cs="Tahoma"/>
          <w:b/>
          <w:bCs/>
          <w:kern w:val="0"/>
          <w:sz w:val="24"/>
        </w:rPr>
        <w:t xml:space="preserve"> 1. </w:t>
      </w:r>
      <w:r>
        <w:rPr>
          <w:rFonts w:ascii="宋体" w:hAnsi="Tahoma" w:cs="宋体" w:hint="eastAsia"/>
          <w:b/>
          <w:bCs/>
          <w:kern w:val="0"/>
          <w:sz w:val="24"/>
          <w:lang w:val="zh-CN"/>
        </w:rPr>
        <w:t>具有独立承担民事责任的能力提供以下证明材料：</w:t>
      </w:r>
    </w:p>
    <w:p w:rsidR="00C73148" w:rsidRDefault="00C73148" w:rsidP="00561CD6">
      <w:pPr>
        <w:pStyle w:val="a"/>
        <w:spacing w:after="0"/>
        <w:ind w:firstLineChars="0" w:firstLine="0"/>
        <w:rPr>
          <w:rFonts w:ascii="宋体"/>
          <w:sz w:val="24"/>
        </w:rPr>
      </w:pPr>
      <w:r>
        <w:rPr>
          <w:rFonts w:ascii="宋体" w:hAnsi="宋体" w:hint="eastAsia"/>
          <w:sz w:val="24"/>
        </w:rPr>
        <w:t>①供应商若为企业法人：提供“统一社会信用代码营业执照”；未换证的提供“营业执照、税务登记证、组织机构代码证”；</w:t>
      </w:r>
    </w:p>
    <w:p w:rsidR="00C73148" w:rsidRDefault="00C73148" w:rsidP="00561CD6">
      <w:pPr>
        <w:pStyle w:val="a"/>
        <w:spacing w:after="0"/>
        <w:ind w:firstLineChars="0" w:firstLine="0"/>
        <w:rPr>
          <w:rFonts w:ascii="宋体"/>
          <w:sz w:val="24"/>
        </w:rPr>
      </w:pPr>
      <w:r>
        <w:rPr>
          <w:rFonts w:ascii="宋体" w:hAnsi="宋体" w:hint="eastAsia"/>
          <w:sz w:val="24"/>
        </w:rPr>
        <w:t>②若为事业法人：提供“统一社会信用代码法人登记证书”；未换证的提交“事业法人登记证书、组织机构代码证”；</w:t>
      </w:r>
    </w:p>
    <w:p w:rsidR="00C73148" w:rsidRDefault="00C73148" w:rsidP="00561CD6">
      <w:pPr>
        <w:pStyle w:val="a"/>
        <w:spacing w:after="0"/>
        <w:ind w:firstLineChars="0" w:firstLine="0"/>
        <w:rPr>
          <w:rFonts w:ascii="宋体"/>
          <w:sz w:val="24"/>
        </w:rPr>
      </w:pPr>
      <w:r>
        <w:rPr>
          <w:rFonts w:ascii="宋体" w:hAnsi="宋体" w:hint="eastAsia"/>
          <w:sz w:val="24"/>
        </w:rPr>
        <w:t>③若为其他组织：提供“对应主管部门颁发的准许执业证明文件或营业执照或其他证明材料”；</w:t>
      </w:r>
    </w:p>
    <w:p w:rsidR="00C73148" w:rsidRDefault="00C73148" w:rsidP="00561CD6">
      <w:pPr>
        <w:pStyle w:val="a"/>
        <w:spacing w:after="0"/>
        <w:ind w:firstLineChars="0" w:firstLine="0"/>
        <w:rPr>
          <w:rFonts w:ascii="宋体"/>
          <w:sz w:val="24"/>
        </w:rPr>
      </w:pPr>
      <w:r>
        <w:rPr>
          <w:rFonts w:ascii="宋体" w:hAnsi="宋体" w:hint="eastAsia"/>
          <w:sz w:val="24"/>
        </w:rPr>
        <w:t>④若为自然人：提供“身份证明材料”。</w:t>
      </w:r>
    </w:p>
    <w:p w:rsidR="00C73148" w:rsidRDefault="00C73148" w:rsidP="00561CD6">
      <w:pPr>
        <w:pStyle w:val="a"/>
        <w:spacing w:after="0"/>
        <w:ind w:firstLineChars="0" w:firstLine="0"/>
        <w:rPr>
          <w:rFonts w:ascii="宋体"/>
          <w:sz w:val="24"/>
        </w:rPr>
      </w:pPr>
      <w:r>
        <w:rPr>
          <w:rFonts w:ascii="宋体" w:hAnsi="宋体" w:hint="eastAsia"/>
          <w:sz w:val="24"/>
        </w:rPr>
        <w:t>以上均提供复印件。</w:t>
      </w:r>
    </w:p>
    <w:p w:rsidR="00C73148" w:rsidRDefault="00C73148">
      <w:pPr>
        <w:tabs>
          <w:tab w:val="left" w:pos="1134"/>
          <w:tab w:val="right" w:pos="9440"/>
        </w:tabs>
        <w:autoSpaceDE w:val="0"/>
        <w:autoSpaceDN w:val="0"/>
        <w:adjustRightInd w:val="0"/>
        <w:spacing w:after="200" w:line="360" w:lineRule="auto"/>
        <w:jc w:val="left"/>
        <w:rPr>
          <w:rFonts w:ascii="Tahoma" w:hAnsi="Tahoma" w:cs="Tahoma"/>
          <w:b/>
          <w:bCs/>
          <w:kern w:val="0"/>
          <w:sz w:val="24"/>
        </w:rPr>
      </w:pPr>
      <w:r>
        <w:rPr>
          <w:rFonts w:ascii="Tahoma" w:hAnsi="Tahoma" w:cs="Tahoma"/>
          <w:b/>
          <w:bCs/>
          <w:kern w:val="0"/>
          <w:sz w:val="24"/>
        </w:rPr>
        <w:t>2.</w:t>
      </w:r>
      <w:r>
        <w:rPr>
          <w:rFonts w:ascii="宋体" w:hAnsi="Tahoma" w:cs="宋体" w:hint="eastAsia"/>
          <w:b/>
          <w:bCs/>
          <w:kern w:val="0"/>
          <w:sz w:val="24"/>
          <w:lang w:val="zh-CN"/>
        </w:rPr>
        <w:t>具有良好的商业信誉和健全的财务会计制度提供以下证明材料：</w:t>
      </w:r>
    </w:p>
    <w:p w:rsidR="00C73148" w:rsidRDefault="00C73148">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w:t>
      </w:r>
      <w:r>
        <w:rPr>
          <w:rFonts w:ascii="Tahoma" w:hAnsi="Tahoma" w:cs="Tahoma"/>
          <w:kern w:val="0"/>
          <w:sz w:val="24"/>
        </w:rPr>
        <w:t>2020</w:t>
      </w:r>
      <w:r>
        <w:rPr>
          <w:rFonts w:ascii="宋体" w:hAnsi="Tahoma" w:cs="宋体" w:hint="eastAsia"/>
          <w:kern w:val="0"/>
          <w:sz w:val="24"/>
          <w:lang w:val="zh-CN"/>
        </w:rPr>
        <w:t>年度财务状况报告复印件（供应商可提供以下证明材料）：</w:t>
      </w:r>
    </w:p>
    <w:p w:rsidR="00C73148" w:rsidRDefault="00C73148">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①供应商内部出具或第三方机构出具（复印件）；</w:t>
      </w:r>
    </w:p>
    <w:p w:rsidR="00C73148" w:rsidRDefault="00C73148">
      <w:pPr>
        <w:tabs>
          <w:tab w:val="left" w:pos="1134"/>
        </w:tabs>
        <w:autoSpaceDE w:val="0"/>
        <w:autoSpaceDN w:val="0"/>
        <w:adjustRightInd w:val="0"/>
        <w:spacing w:after="200" w:line="360" w:lineRule="auto"/>
        <w:ind w:firstLine="480"/>
        <w:jc w:val="left"/>
        <w:rPr>
          <w:rFonts w:ascii="Tahoma" w:hAnsi="Tahoma" w:cs="Tahoma"/>
          <w:kern w:val="0"/>
          <w:sz w:val="24"/>
          <w:u w:val="single"/>
        </w:rPr>
      </w:pPr>
      <w:r>
        <w:rPr>
          <w:rFonts w:ascii="宋体" w:hAnsi="Tahoma" w:cs="宋体" w:hint="eastAsia"/>
          <w:kern w:val="0"/>
          <w:sz w:val="24"/>
          <w:lang w:val="zh-CN"/>
        </w:rPr>
        <w:t>②也可提供截至响应文件递交截止日一年内银行出具的资信证明（复印件）。</w:t>
      </w:r>
    </w:p>
    <w:p w:rsidR="00C73148" w:rsidRDefault="00C73148">
      <w:pPr>
        <w:tabs>
          <w:tab w:val="left" w:pos="1134"/>
        </w:tabs>
        <w:autoSpaceDE w:val="0"/>
        <w:autoSpaceDN w:val="0"/>
        <w:adjustRightInd w:val="0"/>
        <w:spacing w:after="200" w:line="360" w:lineRule="auto"/>
        <w:ind w:firstLine="480"/>
        <w:jc w:val="left"/>
        <w:rPr>
          <w:rFonts w:ascii="Tahoma" w:hAnsi="Tahoma" w:cs="Tahoma"/>
          <w:kern w:val="0"/>
          <w:sz w:val="24"/>
        </w:rPr>
      </w:pPr>
      <w:r>
        <w:rPr>
          <w:rFonts w:ascii="宋体" w:hAnsi="Tahoma" w:cs="宋体" w:hint="eastAsia"/>
          <w:kern w:val="0"/>
          <w:sz w:val="24"/>
          <w:lang w:val="zh-CN"/>
        </w:rPr>
        <w:t>③供应商注册时间至文件递交截止日不足一年的，也可提供在工商备案的公司章程（复印件）。</w:t>
      </w:r>
    </w:p>
    <w:p w:rsidR="00C73148" w:rsidRDefault="00C73148">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）具有良好的商业信誉可提供承诺书原件【格式可自拟】。</w:t>
      </w:r>
    </w:p>
    <w:p w:rsidR="00C73148" w:rsidRDefault="00C73148" w:rsidP="00561CD6">
      <w:pPr>
        <w:tabs>
          <w:tab w:val="left" w:pos="1134"/>
        </w:tabs>
        <w:autoSpaceDE w:val="0"/>
        <w:autoSpaceDN w:val="0"/>
        <w:adjustRightInd w:val="0"/>
        <w:spacing w:line="360" w:lineRule="auto"/>
        <w:rPr>
          <w:rFonts w:ascii="Tahoma" w:hAnsi="Tahoma" w:cs="Tahoma"/>
          <w:b/>
          <w:bCs/>
          <w:kern w:val="0"/>
          <w:sz w:val="24"/>
        </w:rPr>
      </w:pPr>
      <w:r>
        <w:rPr>
          <w:rFonts w:ascii="宋体" w:hAnsi="Tahoma" w:cs="宋体"/>
          <w:b/>
          <w:bCs/>
          <w:kern w:val="0"/>
          <w:sz w:val="24"/>
          <w:lang w:val="zh-CN"/>
        </w:rPr>
        <w:t>3.</w:t>
      </w:r>
      <w:r>
        <w:rPr>
          <w:rFonts w:ascii="宋体" w:hAnsi="Tahoma" w:cs="宋体" w:hint="eastAsia"/>
          <w:b/>
          <w:bCs/>
          <w:kern w:val="0"/>
          <w:sz w:val="24"/>
          <w:lang w:val="zh-CN"/>
        </w:rPr>
        <w:t>具有履行合同所必须的设备和专业技术能力的证明材料：</w:t>
      </w:r>
    </w:p>
    <w:p w:rsidR="00C73148" w:rsidRDefault="00C73148">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）供应商自行提供相关证明材料或提供承诺函。</w:t>
      </w:r>
    </w:p>
    <w:p w:rsidR="00C73148" w:rsidRDefault="00C73148">
      <w:pPr>
        <w:tabs>
          <w:tab w:val="left" w:pos="780"/>
          <w:tab w:val="left" w:pos="846"/>
          <w:tab w:val="left" w:pos="3480"/>
        </w:tabs>
        <w:autoSpaceDE w:val="0"/>
        <w:autoSpaceDN w:val="0"/>
        <w:adjustRightInd w:val="0"/>
        <w:spacing w:after="200" w:line="360" w:lineRule="auto"/>
        <w:ind w:left="-31" w:hanging="706"/>
        <w:jc w:val="left"/>
        <w:rPr>
          <w:rFonts w:ascii="Tahoma" w:hAnsi="Tahoma" w:cs="Tahoma"/>
          <w:b/>
          <w:bCs/>
          <w:kern w:val="0"/>
          <w:sz w:val="24"/>
        </w:rPr>
      </w:pPr>
      <w:r>
        <w:rPr>
          <w:rFonts w:ascii="Tahoma" w:hAnsi="Tahoma" w:cs="Tahoma"/>
          <w:b/>
          <w:bCs/>
          <w:kern w:val="0"/>
          <w:sz w:val="24"/>
        </w:rPr>
        <w:t xml:space="preserve">      </w:t>
      </w:r>
      <w:r>
        <w:rPr>
          <w:rFonts w:ascii="宋体" w:hAnsi="Tahoma" w:cs="宋体" w:hint="eastAsia"/>
          <w:b/>
          <w:bCs/>
          <w:kern w:val="0"/>
          <w:sz w:val="24"/>
          <w:lang w:val="zh-CN"/>
        </w:rPr>
        <w:t>（二）其他类似效力要求相关证明材料：</w:t>
      </w:r>
    </w:p>
    <w:p w:rsidR="00C73148" w:rsidRDefault="00C73148">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）法定代表人身份证复印件或护照复印件［注：①法定代表人身份证复印件（在有效期内、两面均应复印）或护照复印件（法定代表人为外籍人士的，按此提供）；②复印件加盖公章</w:t>
      </w:r>
      <w:r>
        <w:rPr>
          <w:rFonts w:ascii="Tahoma" w:hAnsi="Tahoma" w:cs="Tahoma"/>
          <w:kern w:val="0"/>
          <w:sz w:val="24"/>
        </w:rPr>
        <w:t>]</w:t>
      </w:r>
      <w:r>
        <w:rPr>
          <w:rFonts w:ascii="宋体" w:hAnsi="Tahoma" w:cs="宋体" w:hint="eastAsia"/>
          <w:kern w:val="0"/>
          <w:sz w:val="24"/>
          <w:lang w:val="zh-CN"/>
        </w:rPr>
        <w:t>。</w:t>
      </w:r>
    </w:p>
    <w:p w:rsidR="00C73148" w:rsidRDefault="00C73148">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）授权代表身份证复印件（身份证两面均应复印）（注：①在有效期内；②复印件加盖公章；③由供应商法定代表人签署所有响应文件并参加谈判的，则可不提供）。</w:t>
      </w:r>
    </w:p>
    <w:p w:rsidR="00C73148" w:rsidRDefault="00C73148">
      <w:pPr>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3</w:t>
      </w:r>
      <w:r>
        <w:rPr>
          <w:rFonts w:ascii="宋体" w:hAnsi="Tahoma" w:cs="宋体" w:hint="eastAsia"/>
          <w:kern w:val="0"/>
          <w:sz w:val="24"/>
          <w:lang w:val="zh-CN"/>
        </w:rPr>
        <w:t>）法定代表人授权书原件（法定代表人不参与报价而委托授权代表报价适用）或法定代表人身份证明原件（法定代表人报价而非委托授权代表报价适用）。</w:t>
      </w:r>
    </w:p>
    <w:p w:rsidR="00C73148" w:rsidRDefault="00C73148">
      <w:pPr>
        <w:autoSpaceDE w:val="0"/>
        <w:autoSpaceDN w:val="0"/>
        <w:adjustRightInd w:val="0"/>
        <w:spacing w:after="200" w:line="360" w:lineRule="auto"/>
        <w:jc w:val="left"/>
        <w:rPr>
          <w:rFonts w:ascii="Tahoma" w:hAnsi="Tahoma" w:cs="Tahoma"/>
          <w:kern w:val="0"/>
          <w:sz w:val="24"/>
        </w:rPr>
      </w:pPr>
    </w:p>
    <w:p w:rsidR="00C73148" w:rsidRDefault="00C73148">
      <w:pPr>
        <w:autoSpaceDE w:val="0"/>
        <w:autoSpaceDN w:val="0"/>
        <w:adjustRightInd w:val="0"/>
        <w:spacing w:before="260" w:after="260" w:line="360" w:lineRule="auto"/>
        <w:jc w:val="center"/>
        <w:rPr>
          <w:rFonts w:ascii="宋体" w:hAnsi="Arial" w:cs="宋体"/>
          <w:b/>
          <w:bCs/>
          <w:color w:val="000000"/>
          <w:kern w:val="0"/>
          <w:sz w:val="36"/>
          <w:szCs w:val="36"/>
          <w:lang w:val="zh-CN"/>
        </w:rPr>
      </w:pPr>
      <w:r>
        <w:rPr>
          <w:rFonts w:ascii="宋体" w:hAnsi="Tahoma" w:cs="宋体" w:hint="eastAsia"/>
          <w:b/>
          <w:bCs/>
          <w:color w:val="000000"/>
          <w:kern w:val="0"/>
          <w:sz w:val="36"/>
          <w:szCs w:val="36"/>
          <w:lang w:val="zh-CN"/>
        </w:rPr>
        <w:t>第六章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采购项目技术、服务及商务要求</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hint="eastAsia"/>
          <w:color w:val="000000"/>
          <w:kern w:val="0"/>
          <w:sz w:val="28"/>
          <w:szCs w:val="28"/>
        </w:rPr>
        <w:t>一、项目概述</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hint="eastAsia"/>
          <w:color w:val="000000"/>
          <w:kern w:val="0"/>
          <w:sz w:val="28"/>
          <w:szCs w:val="28"/>
        </w:rPr>
        <w:t>本项目为富顺县中医医院医疗保障信息业务编码标准</w:t>
      </w:r>
      <w:r w:rsidRPr="000C7AB8">
        <w:rPr>
          <w:rFonts w:ascii="宋体" w:hAnsi="宋体" w:cs="Tahoma"/>
          <w:color w:val="000000"/>
          <w:kern w:val="0"/>
          <w:sz w:val="28"/>
          <w:szCs w:val="28"/>
        </w:rPr>
        <w:t>HIS</w:t>
      </w:r>
      <w:r w:rsidRPr="000C7AB8">
        <w:rPr>
          <w:rFonts w:ascii="宋体" w:hAnsi="宋体" w:cs="Tahoma" w:hint="eastAsia"/>
          <w:color w:val="000000"/>
          <w:kern w:val="0"/>
          <w:sz w:val="28"/>
          <w:szCs w:val="28"/>
        </w:rPr>
        <w:t>系统改造</w:t>
      </w:r>
      <w:r>
        <w:rPr>
          <w:rFonts w:ascii="宋体" w:hAnsi="宋体" w:cs="Tahoma" w:hint="eastAsia"/>
          <w:color w:val="000000"/>
          <w:kern w:val="0"/>
          <w:sz w:val="28"/>
          <w:szCs w:val="28"/>
        </w:rPr>
        <w:t>服务</w:t>
      </w:r>
      <w:r w:rsidRPr="000C7AB8">
        <w:rPr>
          <w:rFonts w:ascii="宋体" w:hAnsi="宋体" w:cs="Tahoma" w:hint="eastAsia"/>
          <w:color w:val="000000"/>
          <w:kern w:val="0"/>
          <w:sz w:val="28"/>
          <w:szCs w:val="28"/>
        </w:rPr>
        <w:t>采购项目。</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hint="eastAsia"/>
          <w:color w:val="000000"/>
          <w:kern w:val="0"/>
          <w:sz w:val="28"/>
          <w:szCs w:val="28"/>
        </w:rPr>
        <w:t>二、服务内容及要求</w:t>
      </w:r>
    </w:p>
    <w:p w:rsidR="00C73148" w:rsidRPr="00B52FA7" w:rsidRDefault="00C73148" w:rsidP="00B52FA7">
      <w:pPr>
        <w:autoSpaceDE w:val="0"/>
        <w:autoSpaceDN w:val="0"/>
        <w:adjustRightInd w:val="0"/>
        <w:spacing w:after="200" w:line="360" w:lineRule="auto"/>
        <w:jc w:val="left"/>
        <w:rPr>
          <w:rFonts w:ascii="宋体" w:cs="微软雅黑"/>
          <w:color w:val="000000"/>
          <w:sz w:val="28"/>
          <w:szCs w:val="28"/>
        </w:rPr>
      </w:pPr>
      <w:r w:rsidRPr="000C7AB8">
        <w:rPr>
          <w:rFonts w:ascii="宋体" w:hAnsi="宋体" w:cs="Tahoma"/>
          <w:color w:val="000000"/>
          <w:kern w:val="0"/>
          <w:sz w:val="28"/>
          <w:szCs w:val="28"/>
        </w:rPr>
        <w:t>1</w:t>
      </w:r>
      <w:r w:rsidRPr="000C7AB8">
        <w:rPr>
          <w:rFonts w:ascii="宋体" w:hAnsi="宋体" w:cs="Tahoma" w:hint="eastAsia"/>
          <w:color w:val="000000"/>
          <w:kern w:val="0"/>
          <w:sz w:val="28"/>
          <w:szCs w:val="28"/>
        </w:rPr>
        <w:t>、根据《自贡市医保结算清单数据采集标化接口规范</w:t>
      </w:r>
      <w:r w:rsidRPr="000C7AB8">
        <w:rPr>
          <w:rFonts w:ascii="宋体" w:hAnsi="宋体" w:cs="Tahoma"/>
          <w:color w:val="000000"/>
          <w:kern w:val="0"/>
          <w:sz w:val="28"/>
          <w:szCs w:val="28"/>
        </w:rPr>
        <w:t>V2.7</w:t>
      </w:r>
      <w:r w:rsidRPr="000C7AB8">
        <w:rPr>
          <w:rFonts w:ascii="宋体" w:hAnsi="宋体" w:cs="Tahoma" w:hint="eastAsia"/>
          <w:color w:val="000000"/>
          <w:kern w:val="0"/>
          <w:sz w:val="28"/>
          <w:szCs w:val="28"/>
        </w:rPr>
        <w:t>》</w:t>
      </w:r>
      <w:r>
        <w:rPr>
          <w:rFonts w:ascii="宋体" w:hAnsi="宋体" w:cs="Tahoma" w:hint="eastAsia"/>
          <w:color w:val="000000"/>
          <w:kern w:val="0"/>
          <w:sz w:val="28"/>
          <w:szCs w:val="28"/>
        </w:rPr>
        <w:t>标准</w:t>
      </w:r>
      <w:r w:rsidRPr="000C7AB8">
        <w:rPr>
          <w:rFonts w:ascii="宋体" w:hAnsi="宋体" w:cs="Tahoma" w:hint="eastAsia"/>
          <w:color w:val="000000"/>
          <w:kern w:val="0"/>
          <w:sz w:val="28"/>
          <w:szCs w:val="28"/>
        </w:rPr>
        <w:t>进行改造。</w:t>
      </w:r>
      <w:r>
        <w:rPr>
          <w:rFonts w:ascii="宋体" w:hAnsi="宋体" w:cs="Tahoma" w:hint="eastAsia"/>
          <w:color w:val="000000"/>
          <w:kern w:val="0"/>
          <w:sz w:val="28"/>
          <w:szCs w:val="28"/>
        </w:rPr>
        <w:t>（包括：</w:t>
      </w:r>
      <w:r>
        <w:rPr>
          <w:rFonts w:ascii="宋体" w:hAnsi="宋体" w:cs="Tahoma"/>
          <w:color w:val="000000"/>
          <w:kern w:val="0"/>
          <w:sz w:val="28"/>
          <w:szCs w:val="28"/>
        </w:rPr>
        <w:t>1</w:t>
      </w:r>
      <w:r>
        <w:rPr>
          <w:rFonts w:ascii="宋体" w:hAnsi="宋体" w:cs="Tahoma" w:hint="eastAsia"/>
          <w:color w:val="000000"/>
          <w:kern w:val="0"/>
          <w:sz w:val="28"/>
          <w:szCs w:val="28"/>
        </w:rPr>
        <w:t>、</w:t>
      </w:r>
      <w:r w:rsidRPr="00B52FA7">
        <w:rPr>
          <w:rFonts w:ascii="宋体" w:hAnsi="宋体" w:cs="微软雅黑" w:hint="eastAsia"/>
          <w:color w:val="000000"/>
          <w:sz w:val="28"/>
          <w:szCs w:val="28"/>
        </w:rPr>
        <w:t>医保疾病诊断、手术操作分类与代码；</w:t>
      </w:r>
      <w:r w:rsidRPr="00B52FA7">
        <w:rPr>
          <w:rFonts w:ascii="宋体" w:hAnsi="宋体" w:cs="微软雅黑"/>
          <w:color w:val="000000"/>
          <w:sz w:val="28"/>
          <w:szCs w:val="28"/>
        </w:rPr>
        <w:t>2</w:t>
      </w:r>
      <w:r w:rsidRPr="00B52FA7">
        <w:rPr>
          <w:rFonts w:ascii="宋体" w:hAnsi="宋体" w:cs="微软雅黑" w:hint="eastAsia"/>
          <w:color w:val="000000"/>
          <w:sz w:val="28"/>
          <w:szCs w:val="28"/>
        </w:rPr>
        <w:t>、医疗服务项目分类与代码；</w:t>
      </w:r>
      <w:r w:rsidRPr="00B52FA7">
        <w:rPr>
          <w:rFonts w:ascii="宋体" w:hAnsi="宋体" w:cs="微软雅黑"/>
          <w:color w:val="000000"/>
          <w:sz w:val="28"/>
          <w:szCs w:val="28"/>
        </w:rPr>
        <w:t>3</w:t>
      </w:r>
      <w:r w:rsidRPr="00B52FA7">
        <w:rPr>
          <w:rFonts w:ascii="宋体" w:hAnsi="宋体" w:cs="微软雅黑" w:hint="eastAsia"/>
          <w:color w:val="000000"/>
          <w:sz w:val="28"/>
          <w:szCs w:val="28"/>
        </w:rPr>
        <w:t>、医保药品分类与代码；</w:t>
      </w:r>
      <w:r w:rsidRPr="00B52FA7">
        <w:rPr>
          <w:rFonts w:ascii="宋体" w:hAnsi="宋体" w:cs="微软雅黑"/>
          <w:color w:val="000000"/>
          <w:sz w:val="28"/>
          <w:szCs w:val="28"/>
        </w:rPr>
        <w:t>4</w:t>
      </w:r>
      <w:r w:rsidRPr="00B52FA7">
        <w:rPr>
          <w:rFonts w:ascii="宋体" w:hAnsi="宋体" w:cs="微软雅黑" w:hint="eastAsia"/>
          <w:color w:val="000000"/>
          <w:sz w:val="28"/>
          <w:szCs w:val="28"/>
        </w:rPr>
        <w:t>、医保医用耗材分类与代码；</w:t>
      </w:r>
      <w:r w:rsidRPr="00B52FA7">
        <w:rPr>
          <w:rFonts w:ascii="宋体" w:hAnsi="宋体" w:cs="微软雅黑"/>
          <w:color w:val="000000"/>
          <w:sz w:val="28"/>
          <w:szCs w:val="28"/>
        </w:rPr>
        <w:t>5</w:t>
      </w:r>
      <w:r w:rsidRPr="00B52FA7">
        <w:rPr>
          <w:rFonts w:ascii="宋体" w:hAnsi="宋体" w:cs="微软雅黑" w:hint="eastAsia"/>
          <w:color w:val="000000"/>
          <w:sz w:val="28"/>
          <w:szCs w:val="28"/>
        </w:rPr>
        <w:t>、定代医疗机构代码；</w:t>
      </w:r>
      <w:r w:rsidRPr="00B52FA7">
        <w:rPr>
          <w:rFonts w:ascii="宋体" w:hAnsi="宋体" w:cs="微软雅黑"/>
          <w:color w:val="000000"/>
          <w:sz w:val="28"/>
          <w:szCs w:val="28"/>
        </w:rPr>
        <w:t>6</w:t>
      </w:r>
      <w:r w:rsidRPr="00B52FA7">
        <w:rPr>
          <w:rFonts w:ascii="宋体" w:hAnsi="宋体" w:cs="微软雅黑" w:hint="eastAsia"/>
          <w:color w:val="000000"/>
          <w:sz w:val="28"/>
          <w:szCs w:val="28"/>
        </w:rPr>
        <w:t>、医保医师代码；</w:t>
      </w:r>
      <w:r w:rsidRPr="00B52FA7">
        <w:rPr>
          <w:rFonts w:ascii="宋体" w:hAnsi="宋体" w:cs="微软雅黑"/>
          <w:color w:val="000000"/>
          <w:sz w:val="28"/>
          <w:szCs w:val="28"/>
        </w:rPr>
        <w:t>7</w:t>
      </w:r>
      <w:r w:rsidRPr="00B52FA7">
        <w:rPr>
          <w:rFonts w:ascii="宋体" w:hAnsi="宋体" w:cs="微软雅黑" w:hint="eastAsia"/>
          <w:color w:val="000000"/>
          <w:sz w:val="28"/>
          <w:szCs w:val="28"/>
        </w:rPr>
        <w:t>、医保护士代码；</w:t>
      </w:r>
      <w:r w:rsidRPr="00B52FA7">
        <w:rPr>
          <w:rFonts w:ascii="宋体" w:hAnsi="宋体" w:cs="微软雅黑"/>
          <w:color w:val="000000"/>
          <w:sz w:val="28"/>
          <w:szCs w:val="28"/>
        </w:rPr>
        <w:t>8</w:t>
      </w:r>
      <w:r w:rsidRPr="00B52FA7">
        <w:rPr>
          <w:rFonts w:ascii="宋体" w:hAnsi="宋体" w:cs="微软雅黑" w:hint="eastAsia"/>
          <w:color w:val="000000"/>
          <w:sz w:val="28"/>
          <w:szCs w:val="28"/>
        </w:rPr>
        <w:t>、定点零售药店代码；</w:t>
      </w:r>
      <w:r w:rsidRPr="00B52FA7">
        <w:rPr>
          <w:rFonts w:ascii="宋体" w:hAnsi="宋体" w:cs="微软雅黑"/>
          <w:color w:val="000000"/>
          <w:sz w:val="28"/>
          <w:szCs w:val="28"/>
        </w:rPr>
        <w:t>9</w:t>
      </w:r>
      <w:r w:rsidRPr="00B52FA7">
        <w:rPr>
          <w:rFonts w:ascii="宋体" w:hAnsi="宋体" w:cs="微软雅黑" w:hint="eastAsia"/>
          <w:color w:val="000000"/>
          <w:sz w:val="28"/>
          <w:szCs w:val="28"/>
        </w:rPr>
        <w:t>、医保药师代码；</w:t>
      </w:r>
      <w:r w:rsidRPr="00B52FA7">
        <w:rPr>
          <w:rFonts w:ascii="宋体" w:hAnsi="宋体" w:cs="微软雅黑"/>
          <w:color w:val="000000"/>
          <w:sz w:val="28"/>
          <w:szCs w:val="28"/>
        </w:rPr>
        <w:t>10</w:t>
      </w:r>
      <w:r w:rsidRPr="00B52FA7">
        <w:rPr>
          <w:rFonts w:ascii="宋体" w:hAnsi="宋体" w:cs="微软雅黑" w:hint="eastAsia"/>
          <w:color w:val="000000"/>
          <w:sz w:val="28"/>
          <w:szCs w:val="28"/>
        </w:rPr>
        <w:t>、医保系统单位分类与代码；</w:t>
      </w:r>
      <w:r w:rsidRPr="00B52FA7">
        <w:rPr>
          <w:rFonts w:ascii="宋体" w:hAnsi="宋体" w:cs="微软雅黑"/>
          <w:color w:val="000000"/>
          <w:sz w:val="28"/>
          <w:szCs w:val="28"/>
        </w:rPr>
        <w:t>11</w:t>
      </w:r>
      <w:r w:rsidRPr="00B52FA7">
        <w:rPr>
          <w:rFonts w:ascii="宋体" w:hAnsi="宋体" w:cs="微软雅黑" w:hint="eastAsia"/>
          <w:color w:val="000000"/>
          <w:sz w:val="28"/>
          <w:szCs w:val="28"/>
        </w:rPr>
        <w:t>、医保系统工作人员代码；</w:t>
      </w:r>
      <w:r w:rsidRPr="00B52FA7">
        <w:rPr>
          <w:rFonts w:ascii="宋体" w:hAnsi="宋体" w:cs="微软雅黑"/>
          <w:color w:val="000000"/>
          <w:sz w:val="28"/>
          <w:szCs w:val="28"/>
        </w:rPr>
        <w:t>12</w:t>
      </w:r>
      <w:r w:rsidRPr="00B52FA7">
        <w:rPr>
          <w:rFonts w:ascii="宋体" w:hAnsi="宋体" w:cs="微软雅黑" w:hint="eastAsia"/>
          <w:color w:val="000000"/>
          <w:sz w:val="28"/>
          <w:szCs w:val="28"/>
        </w:rPr>
        <w:t>、医保门诊慢特病病种；</w:t>
      </w:r>
      <w:r w:rsidRPr="00B52FA7">
        <w:rPr>
          <w:rFonts w:ascii="宋体" w:hAnsi="宋体" w:cs="微软雅黑"/>
          <w:color w:val="000000"/>
          <w:sz w:val="28"/>
          <w:szCs w:val="28"/>
        </w:rPr>
        <w:t>13</w:t>
      </w:r>
      <w:r w:rsidRPr="00B52FA7">
        <w:rPr>
          <w:rFonts w:ascii="宋体" w:hAnsi="宋体" w:cs="微软雅黑" w:hint="eastAsia"/>
          <w:color w:val="000000"/>
          <w:sz w:val="28"/>
          <w:szCs w:val="28"/>
        </w:rPr>
        <w:t>、医保按病种结算病种；</w:t>
      </w:r>
      <w:r w:rsidRPr="00B52FA7">
        <w:rPr>
          <w:rFonts w:ascii="宋体" w:hAnsi="宋体" w:cs="微软雅黑"/>
          <w:color w:val="000000"/>
          <w:sz w:val="28"/>
          <w:szCs w:val="28"/>
        </w:rPr>
        <w:t>14</w:t>
      </w:r>
      <w:r w:rsidRPr="00B52FA7">
        <w:rPr>
          <w:rFonts w:ascii="宋体" w:hAnsi="宋体" w:cs="微软雅黑" w:hint="eastAsia"/>
          <w:color w:val="000000"/>
          <w:sz w:val="28"/>
          <w:szCs w:val="28"/>
        </w:rPr>
        <w:t>、医保日间手术病种；</w:t>
      </w:r>
      <w:r w:rsidRPr="00B52FA7">
        <w:rPr>
          <w:rFonts w:ascii="宋体" w:hAnsi="宋体" w:cs="微软雅黑"/>
          <w:color w:val="000000"/>
          <w:sz w:val="28"/>
          <w:szCs w:val="28"/>
        </w:rPr>
        <w:t>15</w:t>
      </w:r>
      <w:r w:rsidRPr="00B52FA7">
        <w:rPr>
          <w:rFonts w:ascii="宋体" w:hAnsi="宋体" w:cs="微软雅黑" w:hint="eastAsia"/>
          <w:color w:val="000000"/>
          <w:sz w:val="28"/>
          <w:szCs w:val="28"/>
        </w:rPr>
        <w:t>、医保结算清单</w:t>
      </w:r>
      <w:r>
        <w:rPr>
          <w:rFonts w:ascii="宋体" w:hAnsi="宋体" w:cs="微软雅黑" w:hint="eastAsia"/>
          <w:color w:val="000000"/>
          <w:sz w:val="28"/>
          <w:szCs w:val="28"/>
        </w:rPr>
        <w:t>）。</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2</w:t>
      </w:r>
      <w:r w:rsidRPr="000C7AB8">
        <w:rPr>
          <w:rFonts w:ascii="宋体" w:hAnsi="宋体" w:cs="Tahoma" w:hint="eastAsia"/>
          <w:color w:val="000000"/>
          <w:kern w:val="0"/>
          <w:sz w:val="28"/>
          <w:szCs w:val="28"/>
        </w:rPr>
        <w:t>、改造后需完全满足省平台上线要求。</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3</w:t>
      </w:r>
      <w:r w:rsidRPr="000C7AB8">
        <w:rPr>
          <w:rFonts w:ascii="宋体" w:hAnsi="宋体" w:cs="Tahoma" w:hint="eastAsia"/>
          <w:color w:val="000000"/>
          <w:kern w:val="0"/>
          <w:sz w:val="28"/>
          <w:szCs w:val="28"/>
        </w:rPr>
        <w:t>、不在上述条款内的服务和其他事宜，双方友好协商另行解决。</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hint="eastAsia"/>
          <w:color w:val="000000"/>
          <w:kern w:val="0"/>
          <w:sz w:val="28"/>
          <w:szCs w:val="28"/>
        </w:rPr>
        <w:t>三、商务要求</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3.1 </w:t>
      </w:r>
      <w:r w:rsidRPr="000C7AB8">
        <w:rPr>
          <w:rFonts w:ascii="宋体" w:hAnsi="宋体" w:cs="Tahoma" w:hint="eastAsia"/>
          <w:color w:val="000000"/>
          <w:kern w:val="0"/>
          <w:sz w:val="28"/>
          <w:szCs w:val="28"/>
        </w:rPr>
        <w:t>服务地点：采购人指定地点。</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3.2 </w:t>
      </w:r>
      <w:r w:rsidRPr="000C7AB8">
        <w:rPr>
          <w:rFonts w:ascii="宋体" w:hAnsi="宋体" w:cs="Tahoma" w:hint="eastAsia"/>
          <w:color w:val="000000"/>
          <w:kern w:val="0"/>
          <w:sz w:val="28"/>
          <w:szCs w:val="28"/>
        </w:rPr>
        <w:t>服务期限：长期</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3.3 </w:t>
      </w:r>
      <w:r w:rsidRPr="000C7AB8">
        <w:rPr>
          <w:rFonts w:ascii="宋体" w:hAnsi="宋体" w:cs="Tahoma" w:hint="eastAsia"/>
          <w:color w:val="000000"/>
          <w:kern w:val="0"/>
          <w:sz w:val="28"/>
          <w:szCs w:val="28"/>
        </w:rPr>
        <w:t>付款方式：验收合格后</w:t>
      </w:r>
      <w:r w:rsidRPr="000C7AB8">
        <w:rPr>
          <w:rFonts w:ascii="宋体" w:hAnsi="宋体" w:cs="Tahoma"/>
          <w:color w:val="000000"/>
          <w:kern w:val="0"/>
          <w:sz w:val="28"/>
          <w:szCs w:val="28"/>
        </w:rPr>
        <w:t xml:space="preserve"> 30 </w:t>
      </w:r>
      <w:r w:rsidRPr="000C7AB8">
        <w:rPr>
          <w:rFonts w:ascii="宋体" w:hAnsi="宋体" w:cs="Tahoma" w:hint="eastAsia"/>
          <w:color w:val="000000"/>
          <w:kern w:val="0"/>
          <w:sz w:val="28"/>
          <w:szCs w:val="28"/>
        </w:rPr>
        <w:t>日内付合同总额的</w:t>
      </w:r>
      <w:r w:rsidRPr="000C7AB8">
        <w:rPr>
          <w:rFonts w:ascii="宋体" w:hAnsi="宋体" w:cs="Tahoma"/>
          <w:color w:val="000000"/>
          <w:kern w:val="0"/>
          <w:sz w:val="28"/>
          <w:szCs w:val="28"/>
        </w:rPr>
        <w:t xml:space="preserve"> 100%</w:t>
      </w:r>
      <w:r w:rsidRPr="000C7AB8">
        <w:rPr>
          <w:rFonts w:ascii="宋体" w:hAnsi="宋体" w:cs="Tahoma" w:hint="eastAsia"/>
          <w:color w:val="000000"/>
          <w:kern w:val="0"/>
          <w:sz w:val="28"/>
          <w:szCs w:val="28"/>
        </w:rPr>
        <w:t>。</w:t>
      </w:r>
    </w:p>
    <w:p w:rsidR="00C73148" w:rsidRPr="000C7AB8" w:rsidRDefault="00C73148"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3.4 </w:t>
      </w:r>
      <w:r w:rsidRPr="000C7AB8">
        <w:rPr>
          <w:rFonts w:ascii="宋体" w:hAnsi="宋体" w:cs="Tahoma" w:hint="eastAsia"/>
          <w:color w:val="000000"/>
          <w:kern w:val="0"/>
          <w:sz w:val="28"/>
          <w:szCs w:val="28"/>
        </w:rPr>
        <w:t>验收标准：成交供应商与采购人应严格按照《四川省政府采购项目需求论证和履约验收管理办法的通知》（川财采〔</w:t>
      </w:r>
      <w:r w:rsidRPr="000C7AB8">
        <w:rPr>
          <w:rFonts w:ascii="宋体" w:hAnsi="宋体" w:cs="Tahoma"/>
          <w:color w:val="000000"/>
          <w:kern w:val="0"/>
          <w:sz w:val="28"/>
          <w:szCs w:val="28"/>
        </w:rPr>
        <w:t>2015</w:t>
      </w:r>
      <w:r w:rsidRPr="000C7AB8">
        <w:rPr>
          <w:rFonts w:ascii="宋体" w:hAnsi="宋体" w:cs="Tahoma" w:hint="eastAsia"/>
          <w:color w:val="000000"/>
          <w:kern w:val="0"/>
          <w:sz w:val="28"/>
          <w:szCs w:val="28"/>
        </w:rPr>
        <w:t>〕</w:t>
      </w:r>
      <w:r w:rsidRPr="000C7AB8">
        <w:rPr>
          <w:rFonts w:ascii="宋体" w:hAnsi="宋体" w:cs="Tahoma"/>
          <w:color w:val="000000"/>
          <w:kern w:val="0"/>
          <w:sz w:val="28"/>
          <w:szCs w:val="28"/>
        </w:rPr>
        <w:t xml:space="preserve">32 </w:t>
      </w:r>
      <w:r w:rsidRPr="000C7AB8">
        <w:rPr>
          <w:rFonts w:ascii="宋体" w:hAnsi="宋体" w:cs="Tahoma" w:hint="eastAsia"/>
          <w:color w:val="000000"/>
          <w:kern w:val="0"/>
          <w:sz w:val="28"/>
          <w:szCs w:val="28"/>
        </w:rPr>
        <w:t>号）的要求及采购文件的要求进行验收。</w:t>
      </w:r>
    </w:p>
    <w:p w:rsidR="00C73148" w:rsidRDefault="00C73148">
      <w:pPr>
        <w:pStyle w:val="BodyText"/>
      </w:pPr>
    </w:p>
    <w:p w:rsidR="00C73148" w:rsidRDefault="00C73148"/>
    <w:p w:rsidR="00C73148" w:rsidRDefault="00C73148">
      <w:pPr>
        <w:autoSpaceDE w:val="0"/>
        <w:autoSpaceDN w:val="0"/>
        <w:adjustRightInd w:val="0"/>
        <w:spacing w:before="260" w:after="260" w:line="360" w:lineRule="auto"/>
        <w:jc w:val="center"/>
        <w:rPr>
          <w:rFonts w:ascii="宋体" w:hAnsi="Tahoma" w:cs="宋体"/>
          <w:b/>
          <w:bCs/>
          <w:color w:val="000000"/>
          <w:kern w:val="0"/>
          <w:sz w:val="36"/>
          <w:szCs w:val="36"/>
          <w:lang w:val="zh-CN"/>
        </w:rPr>
      </w:pPr>
    </w:p>
    <w:p w:rsidR="00C73148" w:rsidRDefault="00C73148">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第七章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响应文件格式</w:t>
      </w:r>
    </w:p>
    <w:p w:rsidR="00C73148" w:rsidRDefault="00C73148">
      <w:pPr>
        <w:tabs>
          <w:tab w:val="left" w:pos="7665"/>
        </w:tabs>
        <w:autoSpaceDE w:val="0"/>
        <w:autoSpaceDN w:val="0"/>
        <w:adjustRightInd w:val="0"/>
        <w:spacing w:after="200" w:line="400" w:lineRule="atLeast"/>
        <w:ind w:firstLine="480"/>
        <w:jc w:val="center"/>
        <w:rPr>
          <w:rFonts w:ascii="Tahoma" w:hAnsi="Tahoma" w:cs="Tahoma"/>
          <w:b/>
          <w:bCs/>
          <w:color w:val="000000"/>
          <w:kern w:val="0"/>
          <w:sz w:val="32"/>
          <w:szCs w:val="32"/>
        </w:rPr>
      </w:pPr>
    </w:p>
    <w:p w:rsidR="00C73148" w:rsidRPr="00843BDA" w:rsidRDefault="00C73148">
      <w:pPr>
        <w:autoSpaceDE w:val="0"/>
        <w:autoSpaceDN w:val="0"/>
        <w:adjustRightInd w:val="0"/>
        <w:ind w:firstLine="480"/>
        <w:rPr>
          <w:color w:val="000000"/>
          <w:kern w:val="0"/>
          <w:sz w:val="28"/>
          <w:szCs w:val="28"/>
        </w:rPr>
      </w:pPr>
      <w:r w:rsidRPr="00843BDA">
        <w:rPr>
          <w:rFonts w:ascii="宋体" w:hAnsi="Tahoma" w:cs="宋体" w:hint="eastAsia"/>
          <w:color w:val="000000"/>
          <w:kern w:val="0"/>
          <w:sz w:val="28"/>
          <w:szCs w:val="28"/>
          <w:lang w:val="zh-CN"/>
        </w:rPr>
        <w:t>本章所制响应文件格式，除格式中明确将该格式作为实质性要求的，一律不具有强制性，</w:t>
      </w:r>
    </w:p>
    <w:p w:rsidR="00C73148" w:rsidRPr="00843BDA" w:rsidRDefault="00C73148">
      <w:pPr>
        <w:autoSpaceDE w:val="0"/>
        <w:autoSpaceDN w:val="0"/>
        <w:adjustRightInd w:val="0"/>
        <w:ind w:firstLine="480"/>
        <w:rPr>
          <w:color w:val="000000"/>
          <w:kern w:val="0"/>
          <w:sz w:val="28"/>
          <w:szCs w:val="28"/>
        </w:rPr>
      </w:pPr>
      <w:r w:rsidRPr="00843BDA">
        <w:rPr>
          <w:rFonts w:ascii="宋体" w:cs="宋体" w:hint="eastAsia"/>
          <w:color w:val="000000"/>
          <w:kern w:val="0"/>
          <w:sz w:val="28"/>
          <w:szCs w:val="28"/>
          <w:lang w:val="zh-CN"/>
        </w:rPr>
        <w:t>本章所制响应文件格式有关表格中的备注栏，由供应商根据自身响应情况作解释性说明，不作为必填项；本章节没有列出对响应文件中其它内容格式要求的，供应商可自行编写拟定，格式不限。</w:t>
      </w:r>
    </w:p>
    <w:p w:rsidR="00C73148" w:rsidRDefault="00C73148">
      <w:pPr>
        <w:autoSpaceDE w:val="0"/>
        <w:autoSpaceDN w:val="0"/>
        <w:adjustRightInd w:val="0"/>
        <w:spacing w:after="200"/>
        <w:ind w:firstLine="480"/>
        <w:jc w:val="left"/>
        <w:rPr>
          <w:rFonts w:ascii="Tahoma" w:hAnsi="Tahoma" w:cs="Tahoma"/>
          <w:color w:val="000000"/>
          <w:kern w:val="0"/>
          <w:sz w:val="24"/>
        </w:rPr>
      </w:pPr>
    </w:p>
    <w:p w:rsidR="00C73148" w:rsidRDefault="00C73148">
      <w:pPr>
        <w:autoSpaceDE w:val="0"/>
        <w:autoSpaceDN w:val="0"/>
        <w:adjustRightInd w:val="0"/>
        <w:spacing w:after="200"/>
        <w:rPr>
          <w:rFonts w:ascii="Tahoma" w:hAnsi="Tahoma" w:cs="Tahoma"/>
          <w:b/>
          <w:bCs/>
          <w:color w:val="000000"/>
          <w:kern w:val="0"/>
          <w:sz w:val="32"/>
          <w:szCs w:val="32"/>
        </w:rPr>
      </w:pPr>
    </w:p>
    <w:p w:rsidR="00C73148" w:rsidRDefault="00C73148">
      <w:pPr>
        <w:autoSpaceDE w:val="0"/>
        <w:autoSpaceDN w:val="0"/>
        <w:adjustRightInd w:val="0"/>
        <w:spacing w:after="200" w:line="343" w:lineRule="atLeast"/>
        <w:jc w:val="left"/>
        <w:rPr>
          <w:rFonts w:ascii="Tahoma" w:hAnsi="Tahoma" w:cs="Tahoma"/>
          <w:kern w:val="0"/>
          <w:sz w:val="20"/>
          <w:szCs w:val="20"/>
        </w:rPr>
      </w:pPr>
      <w:r>
        <w:rPr>
          <w:rFonts w:ascii="宋体" w:hAnsi="Tahoma" w:cs="宋体" w:hint="eastAsia"/>
          <w:b/>
          <w:bCs/>
          <w:kern w:val="0"/>
          <w:sz w:val="30"/>
          <w:szCs w:val="30"/>
          <w:lang w:val="zh-CN"/>
        </w:rPr>
        <w:t>格式</w:t>
      </w:r>
      <w:r>
        <w:rPr>
          <w:rFonts w:ascii="Tahoma" w:hAnsi="Tahoma" w:cs="Tahoma"/>
          <w:b/>
          <w:bCs/>
          <w:kern w:val="0"/>
          <w:sz w:val="30"/>
          <w:szCs w:val="30"/>
        </w:rPr>
        <w:t xml:space="preserve"> 1 </w:t>
      </w:r>
      <w:r>
        <w:rPr>
          <w:rFonts w:ascii="宋体" w:hAnsi="Tahoma" w:cs="宋体" w:hint="eastAsia"/>
          <w:b/>
          <w:bCs/>
          <w:kern w:val="0"/>
          <w:sz w:val="30"/>
          <w:szCs w:val="30"/>
          <w:lang w:val="zh-CN"/>
        </w:rPr>
        <w:t>响应文件封面格式</w:t>
      </w:r>
    </w:p>
    <w:p w:rsidR="00C73148" w:rsidRDefault="00C73148">
      <w:pPr>
        <w:autoSpaceDE w:val="0"/>
        <w:autoSpaceDN w:val="0"/>
        <w:adjustRightInd w:val="0"/>
        <w:spacing w:after="200" w:line="20" w:lineRule="atLeast"/>
        <w:jc w:val="left"/>
        <w:rPr>
          <w:rFonts w:ascii="Tahoma" w:hAnsi="Tahoma" w:cs="Tahoma"/>
          <w:kern w:val="0"/>
          <w:sz w:val="20"/>
          <w:szCs w:val="20"/>
        </w:rPr>
      </w:pPr>
    </w:p>
    <w:p w:rsidR="00C73148" w:rsidRDefault="00C73148">
      <w:pPr>
        <w:autoSpaceDE w:val="0"/>
        <w:autoSpaceDN w:val="0"/>
        <w:adjustRightInd w:val="0"/>
        <w:spacing w:after="200" w:line="38" w:lineRule="atLeast"/>
        <w:jc w:val="left"/>
        <w:rPr>
          <w:rFonts w:ascii="Tahoma" w:hAnsi="Tahoma" w:cs="Tahoma"/>
          <w:b/>
          <w:bCs/>
          <w:kern w:val="0"/>
          <w:sz w:val="30"/>
          <w:szCs w:val="30"/>
        </w:rPr>
      </w:pPr>
      <w:r w:rsidRPr="003573F0">
        <w:rPr>
          <w:rFonts w:ascii="宋体" w:hAnsi="Tahoma" w:cs="宋体"/>
          <w:noProof/>
          <w:kern w:val="0"/>
          <w:sz w:val="22"/>
        </w:rPr>
        <w:pict>
          <v:shape id="_x0000_i1027" type="#_x0000_t75" style="width:99pt;height:40.5pt;visibility:visible">
            <v:imagedata r:id="rId8" o:title=""/>
          </v:shape>
        </w:pict>
      </w:r>
    </w:p>
    <w:p w:rsidR="00C73148" w:rsidRDefault="00C73148">
      <w:pPr>
        <w:autoSpaceDE w:val="0"/>
        <w:autoSpaceDN w:val="0"/>
        <w:adjustRightInd w:val="0"/>
        <w:spacing w:after="200" w:line="502" w:lineRule="atLeast"/>
        <w:jc w:val="right"/>
        <w:rPr>
          <w:rFonts w:ascii="Tahoma" w:hAnsi="Tahoma" w:cs="Tahoma"/>
          <w:b/>
          <w:bCs/>
          <w:kern w:val="0"/>
          <w:sz w:val="30"/>
          <w:szCs w:val="30"/>
        </w:rPr>
      </w:pPr>
      <w:r>
        <w:rPr>
          <w:rFonts w:ascii="宋体" w:hAnsi="Tahoma" w:cs="宋体" w:hint="eastAsia"/>
          <w:b/>
          <w:bCs/>
          <w:kern w:val="0"/>
          <w:sz w:val="30"/>
          <w:szCs w:val="30"/>
          <w:lang w:val="zh-CN"/>
        </w:rPr>
        <w:t>正本或副本</w:t>
      </w:r>
    </w:p>
    <w:p w:rsidR="00C73148" w:rsidRDefault="00C73148">
      <w:pPr>
        <w:autoSpaceDE w:val="0"/>
        <w:autoSpaceDN w:val="0"/>
        <w:adjustRightInd w:val="0"/>
        <w:spacing w:after="200" w:line="237" w:lineRule="atLeast"/>
        <w:jc w:val="left"/>
        <w:rPr>
          <w:rFonts w:ascii="Tahoma" w:hAnsi="Tahoma" w:cs="Tahoma"/>
          <w:kern w:val="0"/>
          <w:sz w:val="20"/>
          <w:szCs w:val="20"/>
        </w:rPr>
      </w:pPr>
    </w:p>
    <w:p w:rsidR="00C73148" w:rsidRDefault="00C73148">
      <w:pPr>
        <w:tabs>
          <w:tab w:val="left" w:pos="3740"/>
          <w:tab w:val="left" w:pos="5620"/>
          <w:tab w:val="left" w:pos="7520"/>
        </w:tabs>
        <w:autoSpaceDE w:val="0"/>
        <w:autoSpaceDN w:val="0"/>
        <w:adjustRightInd w:val="0"/>
        <w:spacing w:after="200" w:line="1073" w:lineRule="atLeast"/>
        <w:ind w:left="1880"/>
        <w:jc w:val="left"/>
        <w:rPr>
          <w:rFonts w:ascii="Tahoma" w:hAnsi="Tahoma" w:cs="Tahoma"/>
          <w:kern w:val="0"/>
          <w:sz w:val="20"/>
          <w:szCs w:val="20"/>
        </w:rPr>
      </w:pPr>
      <w:r>
        <w:rPr>
          <w:rFonts w:ascii="宋体" w:hAnsi="Tahoma" w:cs="宋体" w:hint="eastAsia"/>
          <w:b/>
          <w:bCs/>
          <w:kern w:val="0"/>
          <w:sz w:val="94"/>
          <w:szCs w:val="94"/>
          <w:lang w:val="zh-CN"/>
        </w:rPr>
        <w:t>响</w:t>
      </w:r>
      <w:r>
        <w:rPr>
          <w:rFonts w:ascii="Tahoma" w:hAnsi="Tahoma" w:cs="Tahoma"/>
          <w:b/>
          <w:bCs/>
          <w:kern w:val="0"/>
          <w:sz w:val="94"/>
          <w:szCs w:val="94"/>
        </w:rPr>
        <w:tab/>
      </w:r>
      <w:r>
        <w:rPr>
          <w:rFonts w:ascii="宋体" w:hAnsi="Tahoma" w:cs="宋体" w:hint="eastAsia"/>
          <w:b/>
          <w:bCs/>
          <w:kern w:val="0"/>
          <w:sz w:val="94"/>
          <w:szCs w:val="94"/>
          <w:lang w:val="zh-CN"/>
        </w:rPr>
        <w:t>应</w:t>
      </w:r>
      <w:r>
        <w:rPr>
          <w:rFonts w:ascii="Tahoma" w:hAnsi="Tahoma" w:cs="Tahoma"/>
          <w:b/>
          <w:bCs/>
          <w:kern w:val="0"/>
          <w:sz w:val="94"/>
          <w:szCs w:val="94"/>
        </w:rPr>
        <w:tab/>
      </w:r>
      <w:r>
        <w:rPr>
          <w:rFonts w:ascii="宋体" w:hAnsi="Tahoma" w:cs="宋体" w:hint="eastAsia"/>
          <w:b/>
          <w:bCs/>
          <w:kern w:val="0"/>
          <w:sz w:val="94"/>
          <w:szCs w:val="94"/>
          <w:lang w:val="zh-CN"/>
        </w:rPr>
        <w:t>文</w:t>
      </w:r>
      <w:r>
        <w:rPr>
          <w:rFonts w:ascii="Tahoma" w:hAnsi="Tahoma" w:cs="Tahoma"/>
          <w:b/>
          <w:bCs/>
          <w:kern w:val="0"/>
          <w:sz w:val="94"/>
          <w:szCs w:val="94"/>
        </w:rPr>
        <w:t xml:space="preserve"> </w:t>
      </w:r>
      <w:r>
        <w:rPr>
          <w:rFonts w:ascii="宋体" w:hAnsi="Tahoma" w:cs="宋体" w:hint="eastAsia"/>
          <w:b/>
          <w:bCs/>
          <w:kern w:val="0"/>
          <w:sz w:val="93"/>
          <w:szCs w:val="93"/>
          <w:lang w:val="zh-CN"/>
        </w:rPr>
        <w:t>件</w:t>
      </w:r>
    </w:p>
    <w:p w:rsidR="00C73148" w:rsidRDefault="00C73148">
      <w:pPr>
        <w:autoSpaceDE w:val="0"/>
        <w:autoSpaceDN w:val="0"/>
        <w:adjustRightInd w:val="0"/>
        <w:spacing w:after="200" w:line="281" w:lineRule="atLeast"/>
        <w:jc w:val="left"/>
        <w:rPr>
          <w:rFonts w:ascii="Tahoma" w:hAnsi="Tahoma" w:cs="Tahoma"/>
          <w:kern w:val="0"/>
          <w:sz w:val="20"/>
          <w:szCs w:val="20"/>
        </w:rPr>
      </w:pPr>
    </w:p>
    <w:p w:rsidR="00C73148" w:rsidRDefault="00C73148">
      <w:pPr>
        <w:autoSpaceDE w:val="0"/>
        <w:autoSpaceDN w:val="0"/>
        <w:adjustRightInd w:val="0"/>
        <w:spacing w:after="200" w:line="411" w:lineRule="atLeast"/>
        <w:ind w:left="1840"/>
        <w:jc w:val="left"/>
        <w:rPr>
          <w:rFonts w:ascii="Tahoma" w:hAnsi="Tahoma" w:cs="Tahoma"/>
          <w:kern w:val="0"/>
          <w:sz w:val="20"/>
          <w:szCs w:val="20"/>
        </w:rPr>
      </w:pPr>
      <w:r>
        <w:rPr>
          <w:rFonts w:ascii="宋体" w:hAnsi="Tahoma" w:cs="宋体" w:hint="eastAsia"/>
          <w:kern w:val="0"/>
          <w:sz w:val="36"/>
          <w:szCs w:val="36"/>
          <w:lang w:val="zh-CN"/>
        </w:rPr>
        <w:t>（资格性响应文件</w:t>
      </w:r>
      <w:r>
        <w:rPr>
          <w:rFonts w:ascii="Tahoma" w:hAnsi="Tahoma" w:cs="Tahoma"/>
          <w:kern w:val="0"/>
          <w:sz w:val="36"/>
          <w:szCs w:val="36"/>
        </w:rPr>
        <w:t>/</w:t>
      </w:r>
      <w:r>
        <w:rPr>
          <w:rFonts w:ascii="宋体" w:hAnsi="Tahoma" w:cs="宋体" w:hint="eastAsia"/>
          <w:kern w:val="0"/>
          <w:sz w:val="36"/>
          <w:szCs w:val="36"/>
          <w:lang w:val="zh-CN"/>
        </w:rPr>
        <w:t>技术服务性响应文件）</w:t>
      </w:r>
    </w:p>
    <w:p w:rsidR="00C73148" w:rsidRDefault="00C73148">
      <w:pPr>
        <w:autoSpaceDE w:val="0"/>
        <w:autoSpaceDN w:val="0"/>
        <w:adjustRightInd w:val="0"/>
        <w:spacing w:after="200" w:line="200" w:lineRule="atLeast"/>
        <w:jc w:val="left"/>
        <w:rPr>
          <w:rFonts w:ascii="Tahoma" w:hAnsi="Tahoma" w:cs="Tahoma"/>
          <w:kern w:val="0"/>
          <w:sz w:val="20"/>
          <w:szCs w:val="20"/>
        </w:rPr>
      </w:pPr>
    </w:p>
    <w:p w:rsidR="00C73148" w:rsidRDefault="00C73148">
      <w:pPr>
        <w:autoSpaceDE w:val="0"/>
        <w:autoSpaceDN w:val="0"/>
        <w:adjustRightInd w:val="0"/>
        <w:spacing w:after="200" w:line="356" w:lineRule="atLeast"/>
        <w:jc w:val="left"/>
        <w:rPr>
          <w:rFonts w:ascii="Tahoma" w:hAnsi="Tahoma" w:cs="Tahoma"/>
          <w:kern w:val="0"/>
          <w:sz w:val="20"/>
          <w:szCs w:val="20"/>
        </w:rPr>
      </w:pPr>
    </w:p>
    <w:p w:rsidR="00C73148" w:rsidRDefault="00C73148">
      <w:pPr>
        <w:autoSpaceDE w:val="0"/>
        <w:autoSpaceDN w:val="0"/>
        <w:adjustRightInd w:val="0"/>
        <w:spacing w:after="200" w:line="366" w:lineRule="atLeast"/>
        <w:ind w:left="960"/>
        <w:jc w:val="left"/>
        <w:rPr>
          <w:rFonts w:ascii="Tahoma" w:hAnsi="Tahoma" w:cs="Tahoma"/>
          <w:kern w:val="0"/>
          <w:sz w:val="20"/>
          <w:szCs w:val="20"/>
        </w:rPr>
      </w:pPr>
      <w:r>
        <w:rPr>
          <w:rFonts w:ascii="宋体" w:hAnsi="Tahoma" w:cs="宋体" w:hint="eastAsia"/>
          <w:kern w:val="0"/>
          <w:sz w:val="32"/>
          <w:szCs w:val="32"/>
          <w:lang w:val="zh-CN"/>
        </w:rPr>
        <w:t>项目编号：</w:t>
      </w:r>
      <w:r w:rsidRPr="003573F0">
        <w:rPr>
          <w:rFonts w:ascii="宋体" w:hAnsi="Tahoma" w:cs="宋体"/>
          <w:noProof/>
          <w:kern w:val="0"/>
          <w:sz w:val="22"/>
        </w:rPr>
        <w:pict>
          <v:shape id="图片 2" o:spid="_x0000_i1028" type="#_x0000_t75" style="width:204pt;height:.75pt;visibility:visible">
            <v:imagedata r:id="rId9" o:title=""/>
          </v:shape>
        </w:pict>
      </w:r>
    </w:p>
    <w:p w:rsidR="00C73148" w:rsidRDefault="00C73148">
      <w:pPr>
        <w:autoSpaceDE w:val="0"/>
        <w:autoSpaceDN w:val="0"/>
        <w:adjustRightInd w:val="0"/>
        <w:spacing w:after="200" w:line="287" w:lineRule="atLeast"/>
        <w:jc w:val="left"/>
        <w:rPr>
          <w:rFonts w:ascii="Tahoma" w:hAnsi="Tahoma" w:cs="Tahoma"/>
          <w:kern w:val="0"/>
          <w:sz w:val="20"/>
          <w:szCs w:val="20"/>
        </w:rPr>
      </w:pPr>
    </w:p>
    <w:p w:rsidR="00C73148" w:rsidRDefault="00C73148">
      <w:pPr>
        <w:autoSpaceDE w:val="0"/>
        <w:autoSpaceDN w:val="0"/>
        <w:adjustRightInd w:val="0"/>
        <w:spacing w:after="200" w:line="366" w:lineRule="atLeast"/>
        <w:ind w:left="960"/>
        <w:jc w:val="left"/>
        <w:rPr>
          <w:rFonts w:ascii="Tahoma" w:hAnsi="Tahoma" w:cs="Tahoma"/>
          <w:kern w:val="0"/>
          <w:sz w:val="20"/>
          <w:szCs w:val="20"/>
        </w:rPr>
      </w:pPr>
      <w:r>
        <w:rPr>
          <w:rFonts w:ascii="宋体" w:hAnsi="Tahoma" w:cs="宋体" w:hint="eastAsia"/>
          <w:kern w:val="0"/>
          <w:sz w:val="32"/>
          <w:szCs w:val="32"/>
          <w:lang w:val="zh-CN"/>
        </w:rPr>
        <w:t>项目名称：</w:t>
      </w:r>
      <w:r w:rsidRPr="003573F0">
        <w:rPr>
          <w:rFonts w:ascii="宋体" w:hAnsi="Tahoma" w:cs="宋体"/>
          <w:noProof/>
          <w:kern w:val="0"/>
          <w:sz w:val="22"/>
        </w:rPr>
        <w:pict>
          <v:shape id="图片 3" o:spid="_x0000_i1029" type="#_x0000_t75" style="width:204pt;height:.75pt;visibility:visible">
            <v:imagedata r:id="rId9" o:title=""/>
          </v:shape>
        </w:pict>
      </w:r>
    </w:p>
    <w:p w:rsidR="00C73148" w:rsidRDefault="00C73148">
      <w:pPr>
        <w:autoSpaceDE w:val="0"/>
        <w:autoSpaceDN w:val="0"/>
        <w:adjustRightInd w:val="0"/>
        <w:spacing w:after="200" w:line="366" w:lineRule="atLeast"/>
        <w:ind w:left="960"/>
        <w:jc w:val="left"/>
        <w:rPr>
          <w:rFonts w:ascii="Tahoma" w:hAnsi="Tahoma" w:cs="Tahoma"/>
          <w:kern w:val="0"/>
          <w:sz w:val="20"/>
          <w:szCs w:val="20"/>
        </w:rPr>
      </w:pPr>
    </w:p>
    <w:p w:rsidR="00C73148" w:rsidRDefault="00C73148">
      <w:pPr>
        <w:autoSpaceDE w:val="0"/>
        <w:autoSpaceDN w:val="0"/>
        <w:adjustRightInd w:val="0"/>
        <w:spacing w:after="200" w:line="366" w:lineRule="atLeast"/>
        <w:ind w:left="960"/>
        <w:jc w:val="left"/>
        <w:rPr>
          <w:rFonts w:ascii="Tahoma" w:hAnsi="Tahoma" w:cs="Tahoma"/>
          <w:kern w:val="0"/>
          <w:sz w:val="20"/>
          <w:szCs w:val="20"/>
          <w:u w:val="single"/>
        </w:rPr>
      </w:pPr>
      <w:r>
        <w:rPr>
          <w:rFonts w:ascii="宋体" w:hAnsi="Tahoma" w:cs="宋体" w:hint="eastAsia"/>
          <w:kern w:val="0"/>
          <w:sz w:val="32"/>
          <w:szCs w:val="32"/>
          <w:lang w:val="zh-CN"/>
        </w:rPr>
        <w:t>供应商（加盖公章）：</w:t>
      </w:r>
      <w:r>
        <w:rPr>
          <w:rFonts w:ascii="Tahoma" w:hAnsi="Tahoma" w:cs="Tahoma"/>
          <w:kern w:val="0"/>
          <w:sz w:val="20"/>
          <w:szCs w:val="20"/>
          <w:u w:val="single"/>
        </w:rPr>
        <w:t xml:space="preserve">                          </w:t>
      </w:r>
    </w:p>
    <w:p w:rsidR="00C73148" w:rsidRDefault="00C73148">
      <w:pPr>
        <w:autoSpaceDE w:val="0"/>
        <w:autoSpaceDN w:val="0"/>
        <w:adjustRightInd w:val="0"/>
        <w:spacing w:after="200" w:line="20" w:lineRule="atLeast"/>
        <w:jc w:val="left"/>
        <w:rPr>
          <w:rFonts w:ascii="Tahoma" w:hAnsi="Tahoma" w:cs="Tahoma"/>
          <w:kern w:val="0"/>
          <w:sz w:val="20"/>
          <w:szCs w:val="20"/>
        </w:rPr>
      </w:pPr>
    </w:p>
    <w:p w:rsidR="00C73148" w:rsidRDefault="00C73148">
      <w:pPr>
        <w:autoSpaceDE w:val="0"/>
        <w:autoSpaceDN w:val="0"/>
        <w:adjustRightInd w:val="0"/>
        <w:spacing w:after="200" w:line="366" w:lineRule="atLeast"/>
        <w:ind w:left="960"/>
        <w:jc w:val="left"/>
        <w:rPr>
          <w:rFonts w:ascii="Tahoma" w:hAnsi="Tahoma" w:cs="Tahoma"/>
          <w:kern w:val="0"/>
          <w:sz w:val="20"/>
          <w:szCs w:val="20"/>
          <w:u w:val="single"/>
        </w:rPr>
      </w:pPr>
      <w:r>
        <w:rPr>
          <w:rFonts w:ascii="宋体" w:hAnsi="Tahoma" w:cs="宋体" w:hint="eastAsia"/>
          <w:kern w:val="0"/>
          <w:sz w:val="32"/>
          <w:szCs w:val="32"/>
          <w:lang w:val="zh-CN"/>
        </w:rPr>
        <w:t>法定代表人</w:t>
      </w:r>
      <w:r>
        <w:rPr>
          <w:rFonts w:ascii="Tahoma" w:hAnsi="Tahoma" w:cs="Tahoma"/>
          <w:kern w:val="0"/>
          <w:sz w:val="32"/>
          <w:szCs w:val="32"/>
        </w:rPr>
        <w:t>(</w:t>
      </w:r>
      <w:r>
        <w:rPr>
          <w:rFonts w:ascii="宋体" w:hAnsi="Tahoma" w:cs="宋体" w:hint="eastAsia"/>
          <w:kern w:val="0"/>
          <w:sz w:val="32"/>
          <w:szCs w:val="32"/>
          <w:lang w:val="zh-CN"/>
        </w:rPr>
        <w:t>或其委托代理人</w:t>
      </w:r>
      <w:r>
        <w:rPr>
          <w:rFonts w:ascii="Tahoma" w:hAnsi="Tahoma" w:cs="Tahoma"/>
          <w:kern w:val="0"/>
          <w:sz w:val="32"/>
          <w:szCs w:val="32"/>
        </w:rPr>
        <w:t>)</w:t>
      </w:r>
      <w:r>
        <w:rPr>
          <w:rFonts w:ascii="宋体" w:hAnsi="Tahoma" w:cs="宋体" w:hint="eastAsia"/>
          <w:kern w:val="0"/>
          <w:sz w:val="32"/>
          <w:szCs w:val="32"/>
          <w:lang w:val="zh-CN"/>
        </w:rPr>
        <w:t>签字：</w:t>
      </w:r>
      <w:r>
        <w:rPr>
          <w:rFonts w:ascii="宋体" w:hAnsi="Tahoma" w:cs="宋体"/>
          <w:kern w:val="0"/>
          <w:sz w:val="32"/>
          <w:szCs w:val="32"/>
          <w:u w:val="single"/>
          <w:lang w:val="zh-CN"/>
        </w:rPr>
        <w:t xml:space="preserve">           </w:t>
      </w:r>
    </w:p>
    <w:p w:rsidR="00C73148" w:rsidRDefault="00C73148">
      <w:pPr>
        <w:autoSpaceDE w:val="0"/>
        <w:autoSpaceDN w:val="0"/>
        <w:adjustRightInd w:val="0"/>
        <w:spacing w:after="200" w:line="287" w:lineRule="atLeast"/>
        <w:jc w:val="left"/>
        <w:rPr>
          <w:rFonts w:ascii="Tahoma" w:hAnsi="Tahoma" w:cs="Tahoma"/>
          <w:kern w:val="0"/>
          <w:sz w:val="20"/>
          <w:szCs w:val="20"/>
        </w:rPr>
      </w:pPr>
    </w:p>
    <w:p w:rsidR="00C73148" w:rsidRDefault="00C73148">
      <w:pPr>
        <w:tabs>
          <w:tab w:val="left" w:pos="8180"/>
          <w:tab w:val="left" w:pos="9300"/>
        </w:tabs>
        <w:autoSpaceDE w:val="0"/>
        <w:autoSpaceDN w:val="0"/>
        <w:adjustRightInd w:val="0"/>
        <w:spacing w:after="200" w:line="366" w:lineRule="atLeast"/>
        <w:jc w:val="center"/>
        <w:rPr>
          <w:rFonts w:ascii="Tahoma" w:hAnsi="Tahoma" w:cs="Tahoma"/>
          <w:kern w:val="0"/>
          <w:sz w:val="32"/>
          <w:szCs w:val="32"/>
        </w:rPr>
      </w:pPr>
      <w:r>
        <w:rPr>
          <w:rFonts w:ascii="宋体" w:hAnsi="Tahoma" w:cs="宋体" w:hint="eastAsia"/>
          <w:kern w:val="0"/>
          <w:sz w:val="32"/>
          <w:szCs w:val="32"/>
          <w:lang w:val="zh-CN"/>
        </w:rPr>
        <w:t>年月日</w:t>
      </w:r>
    </w:p>
    <w:p w:rsidR="00C73148" w:rsidRDefault="00C73148">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一、法定代表人授权书</w:t>
      </w:r>
    </w:p>
    <w:p w:rsidR="00C73148" w:rsidRDefault="00C73148">
      <w:pPr>
        <w:autoSpaceDE w:val="0"/>
        <w:autoSpaceDN w:val="0"/>
        <w:adjustRightInd w:val="0"/>
        <w:spacing w:after="200"/>
        <w:jc w:val="center"/>
        <w:rPr>
          <w:rFonts w:ascii="Tahoma" w:hAnsi="Tahoma" w:cs="Tahoma"/>
          <w:b/>
          <w:bCs/>
          <w:color w:val="000000"/>
          <w:kern w:val="0"/>
          <w:sz w:val="44"/>
          <w:szCs w:val="44"/>
        </w:rPr>
      </w:pPr>
    </w:p>
    <w:p w:rsidR="00C73148" w:rsidRDefault="00C73148">
      <w:pPr>
        <w:autoSpaceDE w:val="0"/>
        <w:autoSpaceDN w:val="0"/>
        <w:adjustRightInd w:val="0"/>
        <w:spacing w:after="200" w:line="400" w:lineRule="atLeast"/>
        <w:jc w:val="left"/>
        <w:rPr>
          <w:rFonts w:ascii="Tahoma" w:hAnsi="Tahoma" w:cs="Tahoma"/>
          <w:color w:val="000000"/>
          <w:kern w:val="0"/>
          <w:sz w:val="24"/>
        </w:rPr>
      </w:pPr>
      <w:r>
        <w:rPr>
          <w:rFonts w:ascii="Tahoma" w:hAnsi="Tahoma" w:cs="Tahoma"/>
          <w:color w:val="000000"/>
          <w:kern w:val="0"/>
          <w:sz w:val="24"/>
        </w:rPr>
        <w:t>XXX</w:t>
      </w:r>
      <w:r>
        <w:rPr>
          <w:rFonts w:ascii="宋体" w:hAnsi="Tahoma" w:cs="宋体" w:hint="eastAsia"/>
          <w:color w:val="000000"/>
          <w:kern w:val="0"/>
          <w:sz w:val="24"/>
          <w:lang w:val="zh-CN"/>
        </w:rPr>
        <w:t>（采购代理机构名称）：</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本授权声明：</w:t>
      </w:r>
      <w:r>
        <w:rPr>
          <w:rFonts w:ascii="Tahoma" w:hAnsi="Tahoma" w:cs="Tahoma"/>
          <w:color w:val="000000"/>
          <w:kern w:val="0"/>
          <w:sz w:val="24"/>
        </w:rPr>
        <w:t>XXX</w:t>
      </w:r>
      <w:r>
        <w:rPr>
          <w:rFonts w:ascii="宋体" w:hAnsi="Tahoma" w:cs="宋体" w:hint="eastAsia"/>
          <w:color w:val="000000"/>
          <w:kern w:val="0"/>
          <w:sz w:val="24"/>
          <w:lang w:val="zh-CN"/>
        </w:rPr>
        <w:t>（单位名称）</w:t>
      </w:r>
      <w:r>
        <w:rPr>
          <w:rFonts w:ascii="Tahoma" w:hAnsi="Tahoma" w:cs="Tahoma"/>
          <w:color w:val="000000"/>
          <w:kern w:val="0"/>
          <w:sz w:val="24"/>
        </w:rPr>
        <w:t>,XXX</w:t>
      </w:r>
      <w:r>
        <w:rPr>
          <w:rFonts w:ascii="宋体" w:hAnsi="Tahoma" w:cs="宋体" w:hint="eastAsia"/>
          <w:color w:val="000000"/>
          <w:kern w:val="0"/>
          <w:sz w:val="24"/>
          <w:lang w:val="zh-CN"/>
        </w:rPr>
        <w:t>（法定代表人姓名、职务）授权</w:t>
      </w:r>
      <w:r>
        <w:rPr>
          <w:rFonts w:ascii="Tahoma" w:hAnsi="Tahoma" w:cs="Tahoma"/>
          <w:color w:val="000000"/>
          <w:kern w:val="0"/>
          <w:sz w:val="24"/>
        </w:rPr>
        <w:t>XXX</w:t>
      </w:r>
      <w:r>
        <w:rPr>
          <w:rFonts w:ascii="Tahoma" w:hAnsi="Tahoma" w:cs="Tahoma"/>
          <w:color w:val="000000"/>
          <w:kern w:val="0"/>
          <w:sz w:val="24"/>
          <w:u w:val="single"/>
        </w:rPr>
        <w:t xml:space="preserve">                   </w:t>
      </w:r>
      <w:r>
        <w:rPr>
          <w:rFonts w:ascii="宋体" w:hAnsi="Tahoma" w:cs="宋体" w:hint="eastAsia"/>
          <w:color w:val="000000"/>
          <w:kern w:val="0"/>
          <w:sz w:val="24"/>
          <w:lang w:val="zh-CN"/>
        </w:rPr>
        <w:t>（被授权人姓名、职务）为我方参加</w:t>
      </w:r>
      <w:r>
        <w:rPr>
          <w:rFonts w:ascii="Tahoma" w:hAnsi="Tahoma" w:cs="Tahoma"/>
          <w:color w:val="000000"/>
          <w:kern w:val="0"/>
          <w:sz w:val="24"/>
        </w:rPr>
        <w:t>XXX</w:t>
      </w:r>
      <w:r>
        <w:rPr>
          <w:rFonts w:ascii="宋体" w:hAnsi="Tahoma" w:cs="宋体" w:hint="eastAsia"/>
          <w:color w:val="000000"/>
          <w:kern w:val="0"/>
          <w:sz w:val="24"/>
          <w:lang w:val="zh-CN"/>
        </w:rPr>
        <w:t>项目（采购编号：</w:t>
      </w:r>
      <w:r>
        <w:rPr>
          <w:rFonts w:ascii="Tahoma" w:hAnsi="Tahoma" w:cs="Tahoma"/>
          <w:color w:val="000000"/>
          <w:kern w:val="0"/>
          <w:sz w:val="24"/>
        </w:rPr>
        <w:t>XXX</w:t>
      </w:r>
      <w:r>
        <w:rPr>
          <w:rFonts w:ascii="宋体" w:hAnsi="Tahoma" w:cs="宋体" w:hint="eastAsia"/>
          <w:color w:val="000000"/>
          <w:kern w:val="0"/>
          <w:sz w:val="24"/>
          <w:lang w:val="zh-CN"/>
        </w:rPr>
        <w:t>）谈判采购活动的合法代表，以我方名义全权处理该项目有关谈判、报价、签订合同以及执行合同等一切事宜。</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特此声明。</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w:t>
      </w:r>
      <w:r>
        <w:rPr>
          <w:rFonts w:ascii="宋体" w:hAnsi="Tahoma" w:cs="宋体" w:hint="eastAsia"/>
          <w:color w:val="000000"/>
          <w:kern w:val="0"/>
          <w:sz w:val="24"/>
          <w:lang w:val="zh-CN"/>
        </w:rPr>
        <w:t>（盖单位公章）</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法定代表人（签字或盖章）：</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职</w:t>
      </w:r>
      <w:r>
        <w:rPr>
          <w:rFonts w:ascii="Tahoma" w:hAnsi="Tahoma" w:cs="Tahoma"/>
          <w:color w:val="000000"/>
          <w:kern w:val="0"/>
          <w:sz w:val="24"/>
        </w:rPr>
        <w:t xml:space="preserve">    </w:t>
      </w:r>
      <w:r>
        <w:rPr>
          <w:rFonts w:ascii="宋体" w:hAnsi="Tahoma" w:cs="宋体" w:hint="eastAsia"/>
          <w:color w:val="000000"/>
          <w:kern w:val="0"/>
          <w:sz w:val="24"/>
          <w:lang w:val="zh-CN"/>
        </w:rPr>
        <w:t>务：</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授权代表签字：</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职</w:t>
      </w:r>
      <w:r>
        <w:rPr>
          <w:rFonts w:ascii="Tahoma" w:hAnsi="Tahoma" w:cs="Tahoma"/>
          <w:color w:val="000000"/>
          <w:kern w:val="0"/>
          <w:sz w:val="24"/>
        </w:rPr>
        <w:t xml:space="preserve">    </w:t>
      </w:r>
      <w:r>
        <w:rPr>
          <w:rFonts w:ascii="宋体" w:hAnsi="Tahoma" w:cs="宋体" w:hint="eastAsia"/>
          <w:color w:val="000000"/>
          <w:kern w:val="0"/>
          <w:sz w:val="24"/>
          <w:lang w:val="zh-CN"/>
        </w:rPr>
        <w:t>务：</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C73148" w:rsidRDefault="00C73148">
      <w:pPr>
        <w:autoSpaceDE w:val="0"/>
        <w:autoSpaceDN w:val="0"/>
        <w:adjustRightInd w:val="0"/>
        <w:spacing w:after="200" w:line="400" w:lineRule="atLeast"/>
        <w:jc w:val="left"/>
        <w:rPr>
          <w:rFonts w:ascii="Tahoma" w:hAnsi="Tahoma" w:cs="Tahoma"/>
          <w:color w:val="000000"/>
          <w:kern w:val="0"/>
          <w:sz w:val="24"/>
        </w:rPr>
      </w:pPr>
    </w:p>
    <w:p w:rsidR="00C73148" w:rsidRDefault="00C73148">
      <w:pPr>
        <w:autoSpaceDE w:val="0"/>
        <w:autoSpaceDN w:val="0"/>
        <w:adjustRightInd w:val="0"/>
        <w:spacing w:after="200" w:line="400" w:lineRule="atLeast"/>
        <w:jc w:val="left"/>
        <w:rPr>
          <w:rFonts w:ascii="Tahoma" w:hAnsi="Tahoma" w:cs="Tahoma"/>
          <w:color w:val="000000"/>
          <w:kern w:val="0"/>
          <w:sz w:val="32"/>
          <w:szCs w:val="32"/>
        </w:rPr>
      </w:pPr>
    </w:p>
    <w:p w:rsidR="00C73148" w:rsidRDefault="00C73148">
      <w:pPr>
        <w:autoSpaceDE w:val="0"/>
        <w:autoSpaceDN w:val="0"/>
        <w:adjustRightInd w:val="0"/>
        <w:spacing w:after="200" w:line="400" w:lineRule="atLeast"/>
        <w:jc w:val="left"/>
        <w:rPr>
          <w:rFonts w:ascii="Tahoma" w:hAnsi="Tahoma" w:cs="Tahoma"/>
          <w:color w:val="000000"/>
          <w:kern w:val="0"/>
          <w:sz w:val="32"/>
          <w:szCs w:val="32"/>
        </w:rPr>
      </w:pPr>
    </w:p>
    <w:p w:rsidR="00C73148" w:rsidRDefault="00C73148">
      <w:pPr>
        <w:autoSpaceDE w:val="0"/>
        <w:autoSpaceDN w:val="0"/>
        <w:adjustRightInd w:val="0"/>
        <w:spacing w:after="200" w:line="400" w:lineRule="atLeast"/>
        <w:jc w:val="left"/>
        <w:rPr>
          <w:rFonts w:ascii="Tahoma" w:hAnsi="Tahoma" w:cs="Tahoma"/>
          <w:color w:val="000000"/>
          <w:kern w:val="0"/>
          <w:sz w:val="32"/>
          <w:szCs w:val="32"/>
        </w:rPr>
      </w:pPr>
    </w:p>
    <w:p w:rsidR="00C73148" w:rsidRDefault="00C73148">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二、供应商基本情况表</w:t>
      </w:r>
    </w:p>
    <w:tbl>
      <w:tblPr>
        <w:tblW w:w="0" w:type="auto"/>
        <w:jc w:val="center"/>
        <w:tblLayout w:type="fixed"/>
        <w:tblLook w:val="00A0"/>
      </w:tblPr>
      <w:tblGrid>
        <w:gridCol w:w="1620"/>
        <w:gridCol w:w="1080"/>
        <w:gridCol w:w="765"/>
        <w:gridCol w:w="1260"/>
        <w:gridCol w:w="1260"/>
        <w:gridCol w:w="420"/>
        <w:gridCol w:w="480"/>
        <w:gridCol w:w="360"/>
        <w:gridCol w:w="840"/>
        <w:gridCol w:w="813"/>
        <w:gridCol w:w="360"/>
        <w:gridCol w:w="1260"/>
      </w:tblGrid>
      <w:tr w:rsidR="00C73148" w:rsidRPr="00C16204">
        <w:trPr>
          <w:trHeight w:val="610"/>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供应商名称</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618"/>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注册地址</w:t>
            </w:r>
          </w:p>
        </w:tc>
        <w:tc>
          <w:tcPr>
            <w:tcW w:w="5265"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邮政编码</w:t>
            </w:r>
          </w:p>
        </w:tc>
        <w:tc>
          <w:tcPr>
            <w:tcW w:w="16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612"/>
          <w:jc w:val="center"/>
        </w:trPr>
        <w:tc>
          <w:tcPr>
            <w:tcW w:w="162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联系方式</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联系人</w:t>
            </w:r>
          </w:p>
        </w:tc>
        <w:tc>
          <w:tcPr>
            <w:tcW w:w="4185"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联系电话</w:t>
            </w:r>
          </w:p>
        </w:tc>
        <w:tc>
          <w:tcPr>
            <w:tcW w:w="16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688"/>
          <w:jc w:val="center"/>
        </w:trPr>
        <w:tc>
          <w:tcPr>
            <w:tcW w:w="16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传真</w:t>
            </w:r>
          </w:p>
        </w:tc>
        <w:tc>
          <w:tcPr>
            <w:tcW w:w="4185"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网址</w:t>
            </w:r>
          </w:p>
        </w:tc>
        <w:tc>
          <w:tcPr>
            <w:tcW w:w="16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545"/>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组织结构</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453"/>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法定代表人</w:t>
            </w:r>
          </w:p>
        </w:tc>
        <w:tc>
          <w:tcPr>
            <w:tcW w:w="184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姓名</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技术职称</w:t>
            </w:r>
          </w:p>
        </w:tc>
        <w:tc>
          <w:tcPr>
            <w:tcW w:w="12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联系电话</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458"/>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技术负责人</w:t>
            </w:r>
          </w:p>
        </w:tc>
        <w:tc>
          <w:tcPr>
            <w:tcW w:w="184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姓名</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技术职称</w:t>
            </w:r>
          </w:p>
        </w:tc>
        <w:tc>
          <w:tcPr>
            <w:tcW w:w="12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联系电话</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450"/>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成立时间</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5793"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员工总人数：</w:t>
            </w:r>
          </w:p>
        </w:tc>
      </w:tr>
      <w:tr w:rsidR="00C73148" w:rsidRPr="00C16204">
        <w:trPr>
          <w:trHeight w:val="456"/>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企业资质等级</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1680"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其中</w:t>
            </w: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项目经理</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463"/>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营业执照</w:t>
            </w:r>
            <w:r w:rsidRPr="00C16204">
              <w:rPr>
                <w:rFonts w:ascii="宋体" w:hAnsi="Tahoma" w:cs="宋体" w:hint="eastAsia"/>
                <w:kern w:val="0"/>
                <w:sz w:val="22"/>
                <w:lang w:val="zh-CN"/>
              </w:rPr>
              <w:t>号</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高级职称人员</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441"/>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注册资金</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中级职称人员</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461"/>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开户银行</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初级职称人员</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466"/>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账号</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技工</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1704"/>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经营范围</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trPr>
          <w:trHeight w:val="717"/>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备注</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p>
        </w:tc>
      </w:tr>
    </w:tbl>
    <w:p w:rsidR="00C73148" w:rsidRDefault="00C73148">
      <w:pPr>
        <w:autoSpaceDE w:val="0"/>
        <w:autoSpaceDN w:val="0"/>
        <w:adjustRightInd w:val="0"/>
        <w:spacing w:after="200" w:line="400" w:lineRule="atLeast"/>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u w:val="single"/>
        </w:rPr>
        <w:t>XXX</w:t>
      </w:r>
      <w:r>
        <w:rPr>
          <w:rFonts w:ascii="宋体" w:hAnsi="Tahoma" w:cs="宋体" w:hint="eastAsia"/>
          <w:color w:val="000000"/>
          <w:kern w:val="0"/>
          <w:sz w:val="24"/>
          <w:lang w:val="zh-CN"/>
        </w:rPr>
        <w:t>（盖单位公章）</w:t>
      </w:r>
    </w:p>
    <w:p w:rsidR="00C73148" w:rsidRDefault="00C73148">
      <w:pPr>
        <w:autoSpaceDE w:val="0"/>
        <w:autoSpaceDN w:val="0"/>
        <w:adjustRightInd w:val="0"/>
        <w:spacing w:after="200" w:line="400" w:lineRule="atLeast"/>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C73148" w:rsidRDefault="00C73148">
      <w:pPr>
        <w:autoSpaceDE w:val="0"/>
        <w:autoSpaceDN w:val="0"/>
        <w:adjustRightInd w:val="0"/>
        <w:spacing w:after="200" w:line="400" w:lineRule="atLeast"/>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C73148" w:rsidRDefault="00C73148">
      <w:pPr>
        <w:autoSpaceDE w:val="0"/>
        <w:autoSpaceDN w:val="0"/>
        <w:adjustRightInd w:val="0"/>
        <w:spacing w:after="200" w:line="400" w:lineRule="atLeast"/>
        <w:jc w:val="left"/>
        <w:rPr>
          <w:rFonts w:ascii="Tahoma" w:hAnsi="Tahoma" w:cs="Tahoma"/>
          <w:color w:val="000000"/>
          <w:kern w:val="0"/>
          <w:sz w:val="24"/>
        </w:rPr>
      </w:pPr>
    </w:p>
    <w:p w:rsidR="00C73148" w:rsidRDefault="00C73148">
      <w:pPr>
        <w:autoSpaceDE w:val="0"/>
        <w:autoSpaceDN w:val="0"/>
        <w:adjustRightInd w:val="0"/>
        <w:spacing w:after="200" w:line="400" w:lineRule="atLeast"/>
        <w:ind w:firstLine="643"/>
        <w:jc w:val="center"/>
        <w:rPr>
          <w:rFonts w:ascii="宋体" w:hAnsi="Tahoma" w:cs="宋体"/>
          <w:b/>
          <w:bCs/>
          <w:color w:val="000000"/>
          <w:kern w:val="0"/>
          <w:sz w:val="32"/>
          <w:szCs w:val="32"/>
        </w:rPr>
      </w:pPr>
    </w:p>
    <w:p w:rsidR="00C73148" w:rsidRDefault="00C73148">
      <w:pPr>
        <w:autoSpaceDE w:val="0"/>
        <w:autoSpaceDN w:val="0"/>
        <w:adjustRightInd w:val="0"/>
        <w:spacing w:after="200" w:line="400" w:lineRule="atLeast"/>
        <w:ind w:firstLine="643"/>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三、承诺函</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XXX</w:t>
      </w:r>
      <w:r>
        <w:rPr>
          <w:rFonts w:ascii="宋体" w:hAnsi="Tahoma" w:cs="宋体" w:hint="eastAsia"/>
          <w:color w:val="000000"/>
          <w:kern w:val="0"/>
          <w:sz w:val="24"/>
          <w:lang w:val="zh-CN"/>
        </w:rPr>
        <w:t>：</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我公司作为本次采购项目的供应商，根据谈判文件要求，现郑重承诺如下：</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一、具备《中华人民共和国政府采购法》第二十二条第一款和本项目规定的条件：</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（一）具有独立承担民事责任的能力；</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（二）具有良好的商业信誉和健全的财务会计制度；</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（三）具有履行合同所必需的设备和专业技术能力；</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（四）有依法缴纳税收和社会保障资金的良好记录；</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（五）参加政府采购活动前三年内，在经营活动中没有重大违法记录；</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（六）法律、行政法规规定的其他条件；</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（七）根据采购项目提出的特殊条件。</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三、在参加本次采购活动中，不存在与单位负责人为同一人或者存在直接控股、管理关系的其他供应商参与同一合同项下的政府采购活动的行为。</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四、在参加本次采购活动中，不存在和其他供应商在同一合同项下的采购项目中，同时委托同一个自然人、同一家庭的人员、同一单位的人员作为代理人的行为。</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五、如果有《四川省政府采购当事人诚信管理办法》（川财采</w:t>
      </w:r>
      <w:r>
        <w:rPr>
          <w:rFonts w:ascii="Tahoma" w:hAnsi="Tahoma" w:cs="Tahoma"/>
          <w:color w:val="000000"/>
          <w:kern w:val="0"/>
          <w:sz w:val="24"/>
        </w:rPr>
        <w:t>[2015]33</w:t>
      </w:r>
      <w:r>
        <w:rPr>
          <w:rFonts w:ascii="宋体" w:hAnsi="Tahoma" w:cs="宋体" w:hint="eastAsia"/>
          <w:color w:val="000000"/>
          <w:kern w:val="0"/>
          <w:sz w:val="24"/>
          <w:lang w:val="zh-CN"/>
        </w:rPr>
        <w:t>号）规定的记入诚信档案的失信行为，将在响应文件中全面如实反映。</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六、响应文件中提供的任何资料和技术、服务、商务等响应承诺情况都是真实的、有效的、合法的。</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rsidR="00C73148" w:rsidRDefault="00C73148">
      <w:pPr>
        <w:autoSpaceDE w:val="0"/>
        <w:autoSpaceDN w:val="0"/>
        <w:adjustRightInd w:val="0"/>
        <w:spacing w:after="200" w:line="400" w:lineRule="atLeast"/>
        <w:ind w:right="160" w:firstLine="200"/>
        <w:jc w:val="left"/>
        <w:rPr>
          <w:rFonts w:ascii="Tahoma" w:hAnsi="Tahoma" w:cs="Tahoma"/>
          <w:kern w:val="0"/>
          <w:sz w:val="20"/>
          <w:szCs w:val="20"/>
        </w:rPr>
      </w:pPr>
      <w:r>
        <w:rPr>
          <w:rFonts w:ascii="宋体" w:hAnsi="Tahoma" w:cs="宋体" w:hint="eastAsia"/>
          <w:kern w:val="0"/>
          <w:sz w:val="24"/>
          <w:lang w:val="zh-CN"/>
        </w:rPr>
        <w:t>八、我公司完全同意谈判采购文件中关于知识产权的说明，承诺由此造成的纠纷由我单位全权负责。</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本公司对上述承诺的内容事项真实性负责。如经查实上述承诺的内容事项存在虚假，我公司愿意接受以提供虚假材料谋取成交的法律责任。</w:t>
      </w:r>
    </w:p>
    <w:p w:rsidR="00C73148" w:rsidRDefault="00C73148">
      <w:pPr>
        <w:autoSpaceDE w:val="0"/>
        <w:autoSpaceDN w:val="0"/>
        <w:adjustRightInd w:val="0"/>
        <w:spacing w:after="200" w:line="400" w:lineRule="atLeast"/>
        <w:jc w:val="left"/>
        <w:rPr>
          <w:rFonts w:ascii="Tahoma" w:hAnsi="Tahoma" w:cs="Tahoma"/>
          <w:color w:val="000000"/>
          <w:kern w:val="0"/>
          <w:sz w:val="24"/>
        </w:rPr>
      </w:pP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法定代表人签字或者加盖个人私章：</w:t>
      </w:r>
      <w:r>
        <w:rPr>
          <w:rFonts w:ascii="Tahoma" w:hAnsi="Tahoma" w:cs="Tahoma"/>
          <w:color w:val="000000"/>
          <w:kern w:val="0"/>
          <w:sz w:val="24"/>
        </w:rPr>
        <w:t>XXXX</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授权代表签字：</w:t>
      </w:r>
      <w:r>
        <w:rPr>
          <w:rFonts w:ascii="Tahoma" w:hAnsi="Tahoma" w:cs="Tahoma"/>
          <w:color w:val="000000"/>
          <w:kern w:val="0"/>
          <w:sz w:val="24"/>
        </w:rPr>
        <w:t>XXXX</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XXXX</w:t>
      </w:r>
      <w:r>
        <w:rPr>
          <w:rFonts w:ascii="宋体" w:hAnsi="Tahoma" w:cs="宋体" w:hint="eastAsia"/>
          <w:color w:val="000000"/>
          <w:kern w:val="0"/>
          <w:sz w:val="24"/>
          <w:lang w:val="zh-CN"/>
        </w:rPr>
        <w:t>（盖章）</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C73148" w:rsidRDefault="00C73148">
      <w:pPr>
        <w:autoSpaceDE w:val="0"/>
        <w:autoSpaceDN w:val="0"/>
        <w:adjustRightInd w:val="0"/>
        <w:spacing w:after="200"/>
        <w:jc w:val="center"/>
        <w:rPr>
          <w:rFonts w:ascii="宋体" w:hAnsi="Tahoma" w:cs="宋体"/>
          <w:b/>
          <w:bCs/>
          <w:color w:val="000000"/>
          <w:kern w:val="0"/>
          <w:sz w:val="32"/>
          <w:szCs w:val="32"/>
          <w:lang w:val="zh-CN"/>
        </w:rPr>
      </w:pPr>
    </w:p>
    <w:p w:rsidR="00C73148" w:rsidRDefault="00C73148">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四、报价函</w:t>
      </w:r>
    </w:p>
    <w:p w:rsidR="00C73148" w:rsidRDefault="00C73148">
      <w:pPr>
        <w:autoSpaceDE w:val="0"/>
        <w:autoSpaceDN w:val="0"/>
        <w:adjustRightInd w:val="0"/>
        <w:spacing w:after="200" w:line="360" w:lineRule="auto"/>
        <w:jc w:val="left"/>
        <w:rPr>
          <w:rFonts w:ascii="Tahoma" w:hAnsi="Tahoma" w:cs="Tahoma"/>
          <w:color w:val="000000"/>
          <w:kern w:val="0"/>
          <w:sz w:val="24"/>
        </w:rPr>
      </w:pPr>
      <w:r>
        <w:rPr>
          <w:rFonts w:ascii="Tahoma" w:hAnsi="Tahoma" w:cs="Tahoma"/>
          <w:color w:val="000000"/>
          <w:kern w:val="0"/>
          <w:sz w:val="24"/>
        </w:rPr>
        <w:t>XXX</w:t>
      </w:r>
      <w:r>
        <w:rPr>
          <w:rFonts w:ascii="宋体" w:hAnsi="Tahoma" w:cs="宋体"/>
          <w:color w:val="000000"/>
          <w:kern w:val="0"/>
          <w:sz w:val="24"/>
          <w:lang w:val="zh-CN"/>
        </w:rPr>
        <w:t xml:space="preserve"> </w:t>
      </w:r>
      <w:r>
        <w:rPr>
          <w:rFonts w:ascii="宋体" w:hAnsi="Tahoma" w:cs="宋体" w:hint="eastAsia"/>
          <w:color w:val="000000"/>
          <w:kern w:val="0"/>
          <w:sz w:val="24"/>
          <w:lang w:val="zh-CN"/>
        </w:rPr>
        <w:t>：</w:t>
      </w:r>
    </w:p>
    <w:p w:rsidR="00C73148" w:rsidRDefault="00C73148">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1.</w:t>
      </w:r>
      <w:r>
        <w:rPr>
          <w:rFonts w:ascii="宋体" w:hAnsi="Tahoma" w:cs="宋体" w:hint="eastAsia"/>
          <w:color w:val="000000"/>
          <w:kern w:val="0"/>
          <w:sz w:val="24"/>
          <w:lang w:val="zh-CN"/>
        </w:rPr>
        <w:t>我方全面研究了</w:t>
      </w:r>
      <w:r>
        <w:rPr>
          <w:rFonts w:ascii="宋体" w:hAnsi="Tahoma" w:cs="宋体"/>
          <w:color w:val="000000"/>
          <w:kern w:val="0"/>
          <w:sz w:val="24"/>
          <w:lang w:val="zh-CN"/>
        </w:rPr>
        <w:t>“</w:t>
      </w:r>
      <w:r>
        <w:rPr>
          <w:rFonts w:ascii="Tahoma" w:hAnsi="Tahoma" w:cs="Tahoma"/>
          <w:color w:val="000000"/>
          <w:kern w:val="0"/>
          <w:sz w:val="24"/>
        </w:rPr>
        <w:t>XXXXXX</w:t>
      </w:r>
      <w:r>
        <w:rPr>
          <w:rFonts w:ascii="宋体" w:hAnsi="Tahoma" w:cs="宋体"/>
          <w:color w:val="000000"/>
          <w:kern w:val="0"/>
          <w:sz w:val="24"/>
          <w:lang w:val="zh-CN"/>
        </w:rPr>
        <w:t>”</w:t>
      </w:r>
      <w:r>
        <w:rPr>
          <w:rFonts w:ascii="宋体" w:hAnsi="Tahoma" w:cs="宋体" w:hint="eastAsia"/>
          <w:color w:val="000000"/>
          <w:kern w:val="0"/>
          <w:sz w:val="24"/>
          <w:lang w:val="zh-CN"/>
        </w:rPr>
        <w:t>项目谈判文件（项目编号：</w:t>
      </w:r>
      <w:r>
        <w:rPr>
          <w:rFonts w:ascii="Tahoma" w:hAnsi="Tahoma" w:cs="Tahoma"/>
          <w:color w:val="000000"/>
          <w:kern w:val="0"/>
          <w:sz w:val="24"/>
        </w:rPr>
        <w:t>XXXX</w:t>
      </w:r>
      <w:r>
        <w:rPr>
          <w:rFonts w:ascii="宋体" w:hAnsi="Tahoma" w:cs="宋体" w:hint="eastAsia"/>
          <w:color w:val="000000"/>
          <w:kern w:val="0"/>
          <w:sz w:val="24"/>
          <w:lang w:val="zh-CN"/>
        </w:rPr>
        <w:t>），决定参加贵单位组织的本项目谈判采购。</w:t>
      </w:r>
    </w:p>
    <w:p w:rsidR="00C73148" w:rsidRDefault="00C73148">
      <w:pPr>
        <w:autoSpaceDE w:val="0"/>
        <w:autoSpaceDN w:val="0"/>
        <w:adjustRightInd w:val="0"/>
        <w:spacing w:after="200" w:line="360" w:lineRule="auto"/>
        <w:ind w:firstLine="480"/>
        <w:jc w:val="left"/>
        <w:rPr>
          <w:rFonts w:ascii="宋体" w:hAnsi="Tahoma" w:cs="宋体"/>
          <w:color w:val="000000"/>
          <w:kern w:val="0"/>
          <w:sz w:val="24"/>
          <w:lang w:val="zh-CN"/>
        </w:rPr>
      </w:pPr>
      <w:r>
        <w:rPr>
          <w:rFonts w:ascii="Tahoma" w:hAnsi="Tahoma" w:cs="Tahoma"/>
          <w:color w:val="000000"/>
          <w:kern w:val="0"/>
          <w:sz w:val="24"/>
        </w:rPr>
        <w:t>2.</w:t>
      </w:r>
      <w:r>
        <w:rPr>
          <w:rFonts w:ascii="宋体" w:hAnsi="Tahoma" w:cs="宋体" w:hint="eastAsia"/>
          <w:color w:val="000000"/>
          <w:kern w:val="0"/>
          <w:sz w:val="24"/>
          <w:lang w:val="zh-CN"/>
        </w:rPr>
        <w:t>我方自愿按照谈判文件规定的各项要求向采购人提供所需货物</w:t>
      </w:r>
      <w:r>
        <w:rPr>
          <w:rFonts w:ascii="Tahoma" w:hAnsi="Tahoma" w:cs="Tahoma"/>
          <w:color w:val="000000"/>
          <w:kern w:val="0"/>
          <w:sz w:val="24"/>
        </w:rPr>
        <w:t>/</w:t>
      </w:r>
      <w:r>
        <w:rPr>
          <w:rFonts w:ascii="宋体" w:hAnsi="Tahoma" w:cs="宋体" w:hint="eastAsia"/>
          <w:color w:val="000000"/>
          <w:kern w:val="0"/>
          <w:sz w:val="24"/>
          <w:lang w:val="zh-CN"/>
        </w:rPr>
        <w:t>服务，总报价为人民币</w:t>
      </w:r>
      <w:r>
        <w:rPr>
          <w:rFonts w:ascii="Tahoma" w:hAnsi="Tahoma" w:cs="Tahoma"/>
          <w:color w:val="000000"/>
          <w:kern w:val="0"/>
          <w:sz w:val="24"/>
        </w:rPr>
        <w:t>XX</w:t>
      </w:r>
      <w:r>
        <w:rPr>
          <w:rFonts w:ascii="宋体" w:hAnsi="Tahoma" w:cs="宋体" w:hint="eastAsia"/>
          <w:color w:val="000000"/>
          <w:kern w:val="0"/>
          <w:sz w:val="24"/>
          <w:lang w:val="zh-CN"/>
        </w:rPr>
        <w:t>万元（大写：</w:t>
      </w:r>
      <w:r>
        <w:rPr>
          <w:rFonts w:ascii="Tahoma" w:hAnsi="Tahoma" w:cs="Tahoma"/>
          <w:color w:val="000000"/>
          <w:kern w:val="0"/>
          <w:sz w:val="24"/>
        </w:rPr>
        <w:t>XXXX</w:t>
      </w:r>
      <w:r>
        <w:rPr>
          <w:rFonts w:ascii="宋体" w:hAnsi="Tahoma" w:cs="宋体" w:hint="eastAsia"/>
          <w:color w:val="000000"/>
          <w:kern w:val="0"/>
          <w:sz w:val="24"/>
          <w:lang w:val="zh-CN"/>
        </w:rPr>
        <w:t>）。</w:t>
      </w:r>
    </w:p>
    <w:p w:rsidR="00C73148" w:rsidRDefault="00C73148">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一旦我方成交，我方将严格履行政府采购合同规定的责任和义务。</w:t>
      </w:r>
    </w:p>
    <w:p w:rsidR="00C73148" w:rsidRDefault="00C73148">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4.</w:t>
      </w:r>
      <w:r>
        <w:rPr>
          <w:rFonts w:ascii="宋体" w:hAnsi="Tahoma" w:cs="宋体" w:hint="eastAsia"/>
          <w:color w:val="000000"/>
          <w:kern w:val="0"/>
          <w:sz w:val="24"/>
          <w:lang w:val="zh-CN"/>
        </w:rPr>
        <w:t>我方同意本谈判文件依据《四川省政府采购当事人诚信管理办法》（川财采〔</w:t>
      </w:r>
      <w:r>
        <w:rPr>
          <w:rFonts w:ascii="Tahoma" w:hAnsi="Tahoma" w:cs="Tahoma"/>
          <w:color w:val="000000"/>
          <w:kern w:val="0"/>
          <w:sz w:val="24"/>
        </w:rPr>
        <w:t>2015</w:t>
      </w:r>
      <w:r>
        <w:rPr>
          <w:rFonts w:ascii="宋体" w:hAnsi="Tahoma" w:cs="宋体" w:hint="eastAsia"/>
          <w:color w:val="000000"/>
          <w:kern w:val="0"/>
          <w:sz w:val="24"/>
          <w:lang w:val="zh-CN"/>
        </w:rPr>
        <w:t>〕</w:t>
      </w:r>
      <w:r>
        <w:rPr>
          <w:rFonts w:ascii="Tahoma" w:hAnsi="Tahoma" w:cs="Tahoma"/>
          <w:color w:val="000000"/>
          <w:kern w:val="0"/>
          <w:sz w:val="24"/>
        </w:rPr>
        <w:t>33</w:t>
      </w:r>
      <w:r>
        <w:rPr>
          <w:rFonts w:ascii="宋体" w:hAnsi="Tahoma" w:cs="宋体" w:hint="eastAsia"/>
          <w:color w:val="000000"/>
          <w:kern w:val="0"/>
          <w:sz w:val="24"/>
          <w:lang w:val="zh-CN"/>
        </w:rPr>
        <w:t>号文件）对我方可能存在的失信行为进行惩戒。</w:t>
      </w:r>
    </w:p>
    <w:p w:rsidR="00C73148" w:rsidRDefault="00C73148">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5.</w:t>
      </w:r>
      <w:r>
        <w:rPr>
          <w:rFonts w:ascii="宋体" w:hAnsi="Tahoma" w:cs="宋体" w:hint="eastAsia"/>
          <w:color w:val="000000"/>
          <w:kern w:val="0"/>
          <w:sz w:val="24"/>
          <w:lang w:val="zh-CN"/>
        </w:rPr>
        <w:t>我方为本项目提交的响应文件正本</w:t>
      </w:r>
      <w:r>
        <w:rPr>
          <w:rFonts w:ascii="Tahoma" w:hAnsi="Tahoma" w:cs="Tahoma"/>
          <w:color w:val="000000"/>
          <w:kern w:val="0"/>
          <w:sz w:val="24"/>
        </w:rPr>
        <w:t>1</w:t>
      </w:r>
      <w:r>
        <w:rPr>
          <w:rFonts w:ascii="宋体" w:hAnsi="Tahoma" w:cs="宋体" w:hint="eastAsia"/>
          <w:color w:val="000000"/>
          <w:kern w:val="0"/>
          <w:sz w:val="24"/>
          <w:lang w:val="zh-CN"/>
        </w:rPr>
        <w:t>份，副本</w:t>
      </w:r>
      <w:r>
        <w:rPr>
          <w:rFonts w:ascii="Tahoma" w:hAnsi="Tahoma" w:cs="Tahoma"/>
          <w:color w:val="000000"/>
          <w:kern w:val="0"/>
          <w:sz w:val="24"/>
        </w:rPr>
        <w:t>1</w:t>
      </w:r>
      <w:r>
        <w:rPr>
          <w:rFonts w:ascii="宋体" w:hAnsi="Tahoma" w:cs="宋体" w:hint="eastAsia"/>
          <w:color w:val="000000"/>
          <w:kern w:val="0"/>
          <w:sz w:val="24"/>
          <w:lang w:val="zh-CN"/>
        </w:rPr>
        <w:t>份，用于谈判报价。</w:t>
      </w:r>
    </w:p>
    <w:p w:rsidR="00C73148" w:rsidRDefault="00C73148">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6.</w:t>
      </w:r>
      <w:r>
        <w:rPr>
          <w:rFonts w:ascii="宋体" w:hAnsi="Tahoma" w:cs="宋体" w:hint="eastAsia"/>
          <w:color w:val="000000"/>
          <w:kern w:val="0"/>
          <w:sz w:val="24"/>
          <w:lang w:val="zh-CN"/>
        </w:rPr>
        <w:t>我方愿意提供贵单位可能另外要求的，与谈判报价有关的文件资料，并保证我方已提供和将要提供的文件资料是真实、准确的。</w:t>
      </w:r>
    </w:p>
    <w:p w:rsidR="00C73148" w:rsidRDefault="00C73148">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7.</w:t>
      </w:r>
      <w:r>
        <w:rPr>
          <w:rFonts w:ascii="宋体" w:hAnsi="Tahoma" w:cs="宋体" w:hint="eastAsia"/>
          <w:color w:val="000000"/>
          <w:kern w:val="0"/>
          <w:sz w:val="24"/>
          <w:lang w:val="zh-CN"/>
        </w:rPr>
        <w:t>本次谈判，我方递交的响应文件有效期为采购文件规定起算之日起</w:t>
      </w:r>
      <w:r>
        <w:rPr>
          <w:rFonts w:ascii="Tahoma" w:hAnsi="Tahoma" w:cs="Tahoma"/>
          <w:color w:val="000000"/>
          <w:kern w:val="0"/>
          <w:sz w:val="24"/>
        </w:rPr>
        <w:t>XX</w:t>
      </w:r>
      <w:r>
        <w:rPr>
          <w:rFonts w:ascii="宋体" w:hAnsi="Tahoma" w:cs="宋体" w:hint="eastAsia"/>
          <w:color w:val="000000"/>
          <w:kern w:val="0"/>
          <w:sz w:val="24"/>
          <w:lang w:val="zh-CN"/>
        </w:rPr>
        <w:t>天。</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u w:val="single"/>
        </w:rPr>
        <w:t>XXX</w:t>
      </w:r>
      <w:r>
        <w:rPr>
          <w:rFonts w:ascii="宋体" w:hAnsi="Tahoma" w:cs="宋体" w:hint="eastAsia"/>
          <w:color w:val="000000"/>
          <w:kern w:val="0"/>
          <w:sz w:val="24"/>
          <w:lang w:val="zh-CN"/>
        </w:rPr>
        <w:t>（盖单位公章）</w:t>
      </w:r>
    </w:p>
    <w:p w:rsidR="00C73148" w:rsidRDefault="00C73148">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通讯地址：</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邮政编码：</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联系电话：</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传</w:t>
      </w:r>
      <w:r>
        <w:rPr>
          <w:rFonts w:ascii="Tahoma" w:hAnsi="Tahoma" w:cs="Tahoma"/>
          <w:color w:val="000000"/>
          <w:kern w:val="0"/>
          <w:sz w:val="24"/>
        </w:rPr>
        <w:t xml:space="preserve">    </w:t>
      </w:r>
      <w:r>
        <w:rPr>
          <w:rFonts w:ascii="宋体" w:hAnsi="Tahoma" w:cs="宋体" w:hint="eastAsia"/>
          <w:color w:val="000000"/>
          <w:kern w:val="0"/>
          <w:sz w:val="24"/>
          <w:lang w:val="zh-CN"/>
        </w:rPr>
        <w:t>真：</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C73148" w:rsidRDefault="00C73148">
      <w:pPr>
        <w:autoSpaceDE w:val="0"/>
        <w:autoSpaceDN w:val="0"/>
        <w:adjustRightInd w:val="0"/>
        <w:spacing w:after="200"/>
        <w:jc w:val="left"/>
        <w:rPr>
          <w:rFonts w:ascii="Tahoma" w:hAnsi="Tahoma" w:cs="Tahoma"/>
          <w:color w:val="000000"/>
          <w:kern w:val="0"/>
          <w:sz w:val="36"/>
          <w:szCs w:val="36"/>
        </w:rPr>
      </w:pPr>
    </w:p>
    <w:p w:rsidR="00C73148" w:rsidRDefault="00C73148">
      <w:pPr>
        <w:autoSpaceDE w:val="0"/>
        <w:autoSpaceDN w:val="0"/>
        <w:adjustRightInd w:val="0"/>
        <w:spacing w:after="200"/>
        <w:jc w:val="left"/>
        <w:rPr>
          <w:rFonts w:ascii="Tahoma" w:hAnsi="Tahoma" w:cs="Tahoma"/>
          <w:color w:val="000000"/>
          <w:kern w:val="0"/>
          <w:sz w:val="36"/>
          <w:szCs w:val="36"/>
        </w:rPr>
      </w:pPr>
    </w:p>
    <w:p w:rsidR="00C73148" w:rsidRDefault="00C73148">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五、报价一览表</w:t>
      </w:r>
    </w:p>
    <w:tbl>
      <w:tblPr>
        <w:tblW w:w="9815" w:type="dxa"/>
        <w:tblInd w:w="-351" w:type="dxa"/>
        <w:tblLayout w:type="fixed"/>
        <w:tblLook w:val="00A0"/>
      </w:tblPr>
      <w:tblGrid>
        <w:gridCol w:w="993"/>
        <w:gridCol w:w="1275"/>
        <w:gridCol w:w="1452"/>
        <w:gridCol w:w="1242"/>
        <w:gridCol w:w="1417"/>
        <w:gridCol w:w="1640"/>
        <w:gridCol w:w="1053"/>
        <w:gridCol w:w="743"/>
      </w:tblGrid>
      <w:tr w:rsidR="00C73148" w:rsidRPr="00C16204" w:rsidTr="00E46505">
        <w:trPr>
          <w:trHeight w:val="796"/>
        </w:trPr>
        <w:tc>
          <w:tcPr>
            <w:tcW w:w="9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序号</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产品名称</w:t>
            </w:r>
          </w:p>
        </w:tc>
        <w:tc>
          <w:tcPr>
            <w:tcW w:w="14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规格型号</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制造商家</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数量</w:t>
            </w:r>
          </w:p>
        </w:tc>
        <w:tc>
          <w:tcPr>
            <w:tcW w:w="16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Pr>
                <w:rFonts w:ascii="宋体" w:hAnsi="Tahoma" w:cs="宋体" w:hint="eastAsia"/>
                <w:color w:val="000000"/>
                <w:kern w:val="0"/>
                <w:sz w:val="24"/>
                <w:lang w:val="zh-CN"/>
              </w:rPr>
              <w:t>投标报</w:t>
            </w:r>
            <w:r w:rsidRPr="00C16204">
              <w:rPr>
                <w:rFonts w:ascii="宋体" w:hAnsi="Tahoma" w:cs="宋体" w:hint="eastAsia"/>
                <w:color w:val="000000"/>
                <w:kern w:val="0"/>
                <w:sz w:val="24"/>
                <w:lang w:val="zh-CN"/>
              </w:rPr>
              <w:t>价（元）</w:t>
            </w:r>
          </w:p>
        </w:tc>
        <w:tc>
          <w:tcPr>
            <w:tcW w:w="10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交货时间</w:t>
            </w:r>
          </w:p>
        </w:tc>
        <w:tc>
          <w:tcPr>
            <w:tcW w:w="7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ind w:left="355" w:hanging="355"/>
              <w:jc w:val="center"/>
              <w:rPr>
                <w:rFonts w:ascii="宋体" w:hAnsi="Tahoma" w:cs="宋体"/>
                <w:kern w:val="0"/>
                <w:sz w:val="22"/>
                <w:lang w:val="zh-CN"/>
              </w:rPr>
            </w:pPr>
            <w:r w:rsidRPr="00C16204">
              <w:rPr>
                <w:rFonts w:ascii="宋体" w:hAnsi="Tahoma" w:cs="宋体" w:hint="eastAsia"/>
                <w:color w:val="000000"/>
                <w:kern w:val="0"/>
                <w:sz w:val="24"/>
                <w:lang w:val="zh-CN"/>
              </w:rPr>
              <w:t>备注</w:t>
            </w:r>
          </w:p>
        </w:tc>
      </w:tr>
      <w:tr w:rsidR="00C73148" w:rsidRPr="00C16204" w:rsidTr="00E46505">
        <w:trPr>
          <w:trHeight w:val="613"/>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452"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053"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rsidTr="00E46505">
        <w:trPr>
          <w:trHeight w:val="549"/>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452"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053"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rsidTr="00E46505">
        <w:trPr>
          <w:trHeight w:val="557"/>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452"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1053"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trPr>
          <w:trHeight w:val="930"/>
        </w:trPr>
        <w:tc>
          <w:tcPr>
            <w:tcW w:w="9815"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left"/>
              <w:rPr>
                <w:rFonts w:ascii="Tahoma" w:hAnsi="Tahoma" w:cs="Tahoma"/>
                <w:color w:val="000000"/>
                <w:kern w:val="0"/>
                <w:sz w:val="24"/>
              </w:rPr>
            </w:pPr>
            <w:r w:rsidRPr="00C16204">
              <w:rPr>
                <w:rFonts w:ascii="宋体" w:hAnsi="Tahoma" w:cs="宋体" w:hint="eastAsia"/>
                <w:color w:val="000000"/>
                <w:kern w:val="0"/>
                <w:sz w:val="24"/>
                <w:lang w:val="zh-CN"/>
              </w:rPr>
              <w:t>合计金额（大写）：</w:t>
            </w:r>
          </w:p>
          <w:p w:rsidR="00C73148" w:rsidRPr="00C16204" w:rsidRDefault="00C73148">
            <w:pPr>
              <w:autoSpaceDE w:val="0"/>
              <w:autoSpaceDN w:val="0"/>
              <w:adjustRightInd w:val="0"/>
              <w:spacing w:after="200"/>
              <w:jc w:val="left"/>
              <w:rPr>
                <w:rFonts w:ascii="宋体" w:hAnsi="Tahoma" w:cs="宋体"/>
                <w:kern w:val="0"/>
                <w:sz w:val="22"/>
                <w:lang w:val="zh-CN"/>
              </w:rPr>
            </w:pPr>
            <w:r w:rsidRPr="00C16204">
              <w:rPr>
                <w:rFonts w:ascii="Tahoma" w:hAnsi="Tahoma" w:cs="Tahoma"/>
                <w:color w:val="000000"/>
                <w:kern w:val="0"/>
                <w:sz w:val="24"/>
              </w:rPr>
              <w:t xml:space="preserve">         </w:t>
            </w:r>
            <w:r w:rsidRPr="00C16204">
              <w:rPr>
                <w:rFonts w:ascii="宋体" w:hAnsi="Tahoma" w:cs="宋体" w:hint="eastAsia"/>
                <w:color w:val="000000"/>
                <w:kern w:val="0"/>
                <w:sz w:val="24"/>
                <w:lang w:val="zh-CN"/>
              </w:rPr>
              <w:t>（小写）：</w:t>
            </w:r>
          </w:p>
        </w:tc>
      </w:tr>
    </w:tbl>
    <w:p w:rsidR="00C73148" w:rsidRDefault="00C73148">
      <w:pPr>
        <w:autoSpaceDE w:val="0"/>
        <w:autoSpaceDN w:val="0"/>
        <w:adjustRightInd w:val="0"/>
        <w:spacing w:after="200"/>
        <w:ind w:firstLine="480"/>
        <w:jc w:val="left"/>
        <w:rPr>
          <w:rFonts w:ascii="Tahoma" w:hAnsi="Tahoma" w:cs="Tahoma"/>
          <w:color w:val="000000"/>
          <w:kern w:val="0"/>
          <w:sz w:val="24"/>
        </w:rPr>
      </w:pPr>
      <w:r>
        <w:rPr>
          <w:rFonts w:ascii="宋体" w:hAnsi="Tahoma" w:cs="宋体" w:hint="eastAsia"/>
          <w:color w:val="000000"/>
          <w:kern w:val="0"/>
          <w:sz w:val="24"/>
          <w:lang w:val="zh-CN"/>
        </w:rPr>
        <w:t>注</w:t>
      </w:r>
      <w:r>
        <w:rPr>
          <w:rFonts w:ascii="Tahoma" w:hAnsi="Tahoma" w:cs="Tahoma"/>
          <w:color w:val="000000"/>
          <w:kern w:val="0"/>
          <w:sz w:val="24"/>
        </w:rPr>
        <w:t>: 1.</w:t>
      </w:r>
      <w:r>
        <w:rPr>
          <w:rFonts w:ascii="宋体" w:hAnsi="Tahoma" w:cs="宋体" w:hint="eastAsia"/>
          <w:color w:val="000000"/>
          <w:kern w:val="0"/>
          <w:sz w:val="24"/>
          <w:lang w:val="zh-CN"/>
        </w:rPr>
        <w:t>所有报价均用人民币表示</w:t>
      </w:r>
      <w:r>
        <w:rPr>
          <w:rFonts w:ascii="Tahoma" w:hAnsi="Tahoma" w:cs="Tahoma"/>
          <w:color w:val="000000"/>
          <w:kern w:val="0"/>
          <w:sz w:val="24"/>
        </w:rPr>
        <w:t>,</w:t>
      </w:r>
      <w:r>
        <w:rPr>
          <w:rFonts w:ascii="宋体" w:hAnsi="Tahoma" w:cs="宋体" w:hint="eastAsia"/>
          <w:color w:val="000000"/>
          <w:kern w:val="0"/>
          <w:sz w:val="24"/>
          <w:lang w:val="zh-CN"/>
        </w:rPr>
        <w:t>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rsidR="00C73148" w:rsidRDefault="00C73148">
      <w:pPr>
        <w:autoSpaceDE w:val="0"/>
        <w:autoSpaceDN w:val="0"/>
        <w:adjustRightInd w:val="0"/>
        <w:spacing w:after="200"/>
        <w:ind w:firstLine="480"/>
        <w:jc w:val="left"/>
        <w:rPr>
          <w:rFonts w:ascii="宋体" w:hAnsi="Tahoma" w:cs="宋体"/>
          <w:color w:val="000000"/>
          <w:kern w:val="0"/>
          <w:sz w:val="24"/>
          <w:lang w:val="zh-CN"/>
        </w:rPr>
      </w:pPr>
      <w:r>
        <w:rPr>
          <w:rFonts w:ascii="Tahoma" w:hAnsi="Tahoma" w:cs="Tahoma"/>
          <w:color w:val="000000"/>
          <w:kern w:val="0"/>
          <w:sz w:val="24"/>
        </w:rPr>
        <w:t>2.</w:t>
      </w:r>
      <w:r>
        <w:rPr>
          <w:rFonts w:ascii="Tahoma" w:hAnsi="Tahoma" w:cs="Tahoma" w:hint="eastAsia"/>
          <w:color w:val="000000"/>
          <w:kern w:val="0"/>
          <w:sz w:val="24"/>
        </w:rPr>
        <w:t>报价方式采用一次性报价，</w:t>
      </w:r>
      <w:r>
        <w:rPr>
          <w:rFonts w:ascii="宋体" w:hAnsi="Tahoma" w:cs="宋体" w:hint="eastAsia"/>
          <w:kern w:val="0"/>
          <w:sz w:val="24"/>
          <w:lang w:val="zh-CN"/>
        </w:rPr>
        <w:t>报价一览表内填写的报价将作为本次采购唯一的</w:t>
      </w:r>
      <w:r>
        <w:rPr>
          <w:rFonts w:ascii="宋体" w:hAnsi="Tahoma" w:cs="宋体" w:hint="eastAsia"/>
          <w:color w:val="000000"/>
          <w:kern w:val="0"/>
          <w:sz w:val="24"/>
          <w:lang w:val="zh-CN"/>
        </w:rPr>
        <w:t>最终报价依据。</w:t>
      </w:r>
    </w:p>
    <w:p w:rsidR="00C73148" w:rsidRDefault="00C73148">
      <w:pPr>
        <w:autoSpaceDE w:val="0"/>
        <w:autoSpaceDN w:val="0"/>
        <w:adjustRightInd w:val="0"/>
        <w:spacing w:after="200" w:line="400" w:lineRule="atLeast"/>
        <w:ind w:firstLine="60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w:t>
      </w:r>
      <w:r>
        <w:rPr>
          <w:rFonts w:ascii="宋体" w:hAnsi="Tahoma" w:cs="宋体" w:hint="eastAsia"/>
          <w:color w:val="000000"/>
          <w:kern w:val="0"/>
          <w:sz w:val="24"/>
          <w:lang w:val="zh-CN"/>
        </w:rPr>
        <w:t>（盖单位公章）</w:t>
      </w:r>
    </w:p>
    <w:p w:rsidR="00C73148" w:rsidRDefault="00C73148">
      <w:pPr>
        <w:autoSpaceDE w:val="0"/>
        <w:autoSpaceDN w:val="0"/>
        <w:adjustRightInd w:val="0"/>
        <w:spacing w:after="200"/>
        <w:ind w:firstLine="617"/>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C73148" w:rsidRDefault="00C73148">
      <w:pPr>
        <w:autoSpaceDE w:val="0"/>
        <w:autoSpaceDN w:val="0"/>
        <w:adjustRightInd w:val="0"/>
        <w:spacing w:after="200"/>
        <w:ind w:firstLine="617"/>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r>
        <w:rPr>
          <w:rFonts w:ascii="Tahoma" w:hAnsi="Tahoma" w:cs="Tahoma"/>
          <w:color w:val="000000"/>
          <w:kern w:val="0"/>
          <w:sz w:val="24"/>
        </w:rPr>
        <w:t xml:space="preserve"> </w:t>
      </w:r>
    </w:p>
    <w:p w:rsidR="00C73148" w:rsidRDefault="00C73148">
      <w:pPr>
        <w:pStyle w:val="BodyText"/>
      </w:pPr>
    </w:p>
    <w:p w:rsidR="00C73148" w:rsidRDefault="00C73148">
      <w:pPr>
        <w:autoSpaceDE w:val="0"/>
        <w:autoSpaceDN w:val="0"/>
        <w:adjustRightInd w:val="0"/>
        <w:spacing w:after="200"/>
        <w:jc w:val="left"/>
        <w:rPr>
          <w:rFonts w:ascii="Tahoma" w:hAnsi="Tahoma" w:cs="Tahoma"/>
          <w:color w:val="000000"/>
          <w:kern w:val="0"/>
          <w:sz w:val="28"/>
          <w:szCs w:val="28"/>
        </w:rPr>
      </w:pPr>
    </w:p>
    <w:p w:rsidR="00C73148" w:rsidRDefault="00C73148">
      <w:pPr>
        <w:autoSpaceDE w:val="0"/>
        <w:autoSpaceDN w:val="0"/>
        <w:adjustRightInd w:val="0"/>
        <w:spacing w:after="200"/>
        <w:jc w:val="center"/>
        <w:rPr>
          <w:rFonts w:ascii="宋体" w:hAnsi="Tahoma" w:cs="宋体"/>
          <w:b/>
          <w:bCs/>
          <w:color w:val="000000"/>
          <w:kern w:val="0"/>
          <w:sz w:val="32"/>
          <w:szCs w:val="32"/>
        </w:rPr>
      </w:pPr>
    </w:p>
    <w:p w:rsidR="00C73148" w:rsidRDefault="00C73148">
      <w:pPr>
        <w:autoSpaceDE w:val="0"/>
        <w:autoSpaceDN w:val="0"/>
        <w:adjustRightInd w:val="0"/>
        <w:spacing w:after="200"/>
        <w:jc w:val="center"/>
        <w:rPr>
          <w:rFonts w:ascii="宋体" w:hAnsi="Tahoma" w:cs="宋体"/>
          <w:b/>
          <w:bCs/>
          <w:color w:val="000000"/>
          <w:kern w:val="0"/>
          <w:sz w:val="32"/>
          <w:szCs w:val="32"/>
        </w:rPr>
      </w:pPr>
    </w:p>
    <w:p w:rsidR="00C73148" w:rsidRDefault="00C73148">
      <w:pPr>
        <w:autoSpaceDE w:val="0"/>
        <w:autoSpaceDN w:val="0"/>
        <w:adjustRightInd w:val="0"/>
        <w:spacing w:after="200"/>
        <w:jc w:val="center"/>
        <w:rPr>
          <w:rFonts w:ascii="宋体" w:hAnsi="Tahoma" w:cs="宋体"/>
          <w:b/>
          <w:bCs/>
          <w:color w:val="000000"/>
          <w:kern w:val="0"/>
          <w:sz w:val="32"/>
          <w:szCs w:val="32"/>
        </w:rPr>
      </w:pPr>
    </w:p>
    <w:p w:rsidR="00C73148" w:rsidRDefault="00C73148">
      <w:pPr>
        <w:autoSpaceDE w:val="0"/>
        <w:autoSpaceDN w:val="0"/>
        <w:adjustRightInd w:val="0"/>
        <w:spacing w:after="200"/>
        <w:jc w:val="center"/>
        <w:rPr>
          <w:rFonts w:ascii="宋体" w:hAnsi="Tahoma" w:cs="宋体"/>
          <w:b/>
          <w:bCs/>
          <w:color w:val="000000"/>
          <w:kern w:val="0"/>
          <w:sz w:val="32"/>
          <w:szCs w:val="32"/>
        </w:rPr>
      </w:pPr>
    </w:p>
    <w:p w:rsidR="00C73148" w:rsidRDefault="00C73148">
      <w:pPr>
        <w:autoSpaceDE w:val="0"/>
        <w:autoSpaceDN w:val="0"/>
        <w:adjustRightInd w:val="0"/>
        <w:spacing w:after="200"/>
        <w:jc w:val="left"/>
        <w:rPr>
          <w:rFonts w:ascii="Tahoma" w:hAnsi="Tahoma" w:cs="Tahoma"/>
          <w:kern w:val="0"/>
          <w:sz w:val="32"/>
          <w:szCs w:val="32"/>
        </w:rPr>
      </w:pPr>
    </w:p>
    <w:p w:rsidR="00C73148" w:rsidRDefault="00C73148">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六、技术、服务要求应答表</w:t>
      </w:r>
    </w:p>
    <w:p w:rsidR="00C73148" w:rsidRDefault="00C73148">
      <w:pPr>
        <w:tabs>
          <w:tab w:val="left" w:pos="4153"/>
          <w:tab w:val="left" w:pos="8306"/>
        </w:tabs>
        <w:autoSpaceDE w:val="0"/>
        <w:autoSpaceDN w:val="0"/>
        <w:adjustRightInd w:val="0"/>
        <w:spacing w:after="200"/>
        <w:rPr>
          <w:rFonts w:ascii="Tahoma" w:hAnsi="Tahoma" w:cs="Tahoma"/>
          <w:color w:val="000000"/>
          <w:kern w:val="0"/>
          <w:sz w:val="24"/>
        </w:rPr>
      </w:pPr>
    </w:p>
    <w:tbl>
      <w:tblPr>
        <w:tblW w:w="9341" w:type="dxa"/>
        <w:jc w:val="center"/>
        <w:tblLayout w:type="fixed"/>
        <w:tblLook w:val="00A0"/>
      </w:tblPr>
      <w:tblGrid>
        <w:gridCol w:w="956"/>
        <w:gridCol w:w="2795"/>
        <w:gridCol w:w="2795"/>
        <w:gridCol w:w="2795"/>
      </w:tblGrid>
      <w:tr w:rsidR="00C73148" w:rsidRPr="00C16204" w:rsidTr="00E46505">
        <w:trPr>
          <w:trHeight w:val="606"/>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序号</w:t>
            </w:r>
          </w:p>
        </w:tc>
        <w:tc>
          <w:tcPr>
            <w:tcW w:w="27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Pr>
                <w:rFonts w:ascii="宋体" w:hAnsi="Tahoma" w:cs="宋体" w:hint="eastAsia"/>
                <w:color w:val="000000"/>
                <w:kern w:val="0"/>
                <w:sz w:val="24"/>
                <w:lang w:val="zh-CN"/>
              </w:rPr>
              <w:t>货物名称</w:t>
            </w:r>
          </w:p>
        </w:tc>
        <w:tc>
          <w:tcPr>
            <w:tcW w:w="27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采购文件要求</w:t>
            </w:r>
          </w:p>
        </w:tc>
        <w:tc>
          <w:tcPr>
            <w:tcW w:w="27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响应文件响应</w:t>
            </w:r>
          </w:p>
        </w:tc>
      </w:tr>
      <w:tr w:rsidR="00C73148"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r>
      <w:tr w:rsidR="00C73148"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center"/>
              <w:rPr>
                <w:rFonts w:ascii="宋体" w:hAnsi="Tahoma" w:cs="宋体"/>
                <w:kern w:val="0"/>
                <w:sz w:val="22"/>
                <w:lang w:val="zh-CN"/>
              </w:rPr>
            </w:pPr>
          </w:p>
        </w:tc>
      </w:tr>
    </w:tbl>
    <w:p w:rsidR="00C73148" w:rsidRDefault="00C73148">
      <w:pPr>
        <w:autoSpaceDE w:val="0"/>
        <w:autoSpaceDN w:val="0"/>
        <w:adjustRightInd w:val="0"/>
        <w:spacing w:after="200"/>
        <w:ind w:firstLine="482"/>
        <w:jc w:val="left"/>
        <w:rPr>
          <w:rFonts w:ascii="Tahoma" w:hAnsi="Tahoma" w:cs="Tahoma"/>
          <w:b/>
          <w:bCs/>
          <w:color w:val="000000"/>
          <w:kern w:val="0"/>
          <w:sz w:val="24"/>
        </w:rPr>
      </w:pPr>
    </w:p>
    <w:p w:rsidR="00C73148" w:rsidRDefault="00C73148">
      <w:pPr>
        <w:autoSpaceDE w:val="0"/>
        <w:autoSpaceDN w:val="0"/>
        <w:adjustRightInd w:val="0"/>
        <w:spacing w:after="200"/>
        <w:ind w:firstLine="480"/>
        <w:jc w:val="left"/>
        <w:rPr>
          <w:rFonts w:ascii="Tahoma" w:hAnsi="Tahoma" w:cs="Tahoma"/>
          <w:b/>
          <w:bCs/>
          <w:color w:val="000000"/>
          <w:kern w:val="0"/>
          <w:sz w:val="24"/>
        </w:rPr>
      </w:pPr>
      <w:r>
        <w:rPr>
          <w:rFonts w:ascii="宋体" w:hAnsi="Tahoma" w:cs="宋体" w:hint="eastAsia"/>
          <w:color w:val="000000"/>
          <w:kern w:val="0"/>
          <w:sz w:val="24"/>
          <w:lang w:val="zh-CN"/>
        </w:rPr>
        <w:t>注：供应商必须根据谈判文件要求据实逐条填写，不得虚假响应，虚假响应的，其响应文件无效并按规定追究其相关责任。</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w:t>
      </w:r>
      <w:r>
        <w:rPr>
          <w:rFonts w:ascii="宋体" w:hAnsi="Tahoma" w:cs="宋体" w:hint="eastAsia"/>
          <w:color w:val="000000"/>
          <w:kern w:val="0"/>
          <w:sz w:val="24"/>
          <w:lang w:val="zh-CN"/>
        </w:rPr>
        <w:t>（盖单位公章）</w:t>
      </w:r>
    </w:p>
    <w:p w:rsidR="00C73148" w:rsidRDefault="00C73148">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C73148" w:rsidRDefault="00C73148">
      <w:pPr>
        <w:autoSpaceDE w:val="0"/>
        <w:autoSpaceDN w:val="0"/>
        <w:adjustRightInd w:val="0"/>
        <w:spacing w:after="200" w:line="400" w:lineRule="atLeast"/>
        <w:ind w:firstLine="54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C73148" w:rsidRDefault="00C73148">
      <w:pPr>
        <w:autoSpaceDE w:val="0"/>
        <w:autoSpaceDN w:val="0"/>
        <w:adjustRightInd w:val="0"/>
        <w:spacing w:after="200" w:line="400" w:lineRule="atLeast"/>
        <w:jc w:val="left"/>
        <w:rPr>
          <w:rFonts w:ascii="Tahoma" w:hAnsi="Tahoma" w:cs="Tahoma"/>
          <w:color w:val="000000"/>
          <w:kern w:val="0"/>
          <w:sz w:val="22"/>
        </w:rPr>
      </w:pPr>
    </w:p>
    <w:p w:rsidR="00C73148" w:rsidRDefault="00C73148">
      <w:pPr>
        <w:autoSpaceDE w:val="0"/>
        <w:autoSpaceDN w:val="0"/>
        <w:adjustRightInd w:val="0"/>
        <w:spacing w:after="200" w:line="400" w:lineRule="atLeast"/>
        <w:jc w:val="left"/>
        <w:rPr>
          <w:rFonts w:ascii="Tahoma" w:hAnsi="Tahoma" w:cs="Tahoma"/>
          <w:color w:val="000000"/>
          <w:kern w:val="0"/>
          <w:sz w:val="22"/>
        </w:rPr>
      </w:pPr>
    </w:p>
    <w:p w:rsidR="00C73148" w:rsidRDefault="00C73148">
      <w:pPr>
        <w:tabs>
          <w:tab w:val="left" w:pos="0"/>
        </w:tabs>
        <w:autoSpaceDE w:val="0"/>
        <w:autoSpaceDN w:val="0"/>
        <w:adjustRightInd w:val="0"/>
        <w:spacing w:after="120" w:line="480" w:lineRule="auto"/>
        <w:rPr>
          <w:rFonts w:cs="Calibri"/>
          <w:color w:val="000000"/>
          <w:kern w:val="0"/>
          <w:szCs w:val="21"/>
        </w:rPr>
      </w:pPr>
    </w:p>
    <w:p w:rsidR="00C73148" w:rsidRDefault="00C73148" w:rsidP="00CF7022">
      <w:pPr>
        <w:pStyle w:val="BodyText"/>
      </w:pPr>
    </w:p>
    <w:p w:rsidR="00C73148" w:rsidRDefault="00C73148" w:rsidP="00CF7022"/>
    <w:p w:rsidR="00C73148" w:rsidRDefault="00C73148" w:rsidP="00CF7022">
      <w:pPr>
        <w:pStyle w:val="BodyText"/>
      </w:pPr>
    </w:p>
    <w:p w:rsidR="00C73148" w:rsidRDefault="00C73148" w:rsidP="00CF7022"/>
    <w:p w:rsidR="00C73148" w:rsidRDefault="00C73148" w:rsidP="00CF7022">
      <w:pPr>
        <w:pStyle w:val="BodyText"/>
      </w:pPr>
    </w:p>
    <w:p w:rsidR="00C73148" w:rsidRPr="00CF7022" w:rsidRDefault="00C73148" w:rsidP="00CF7022"/>
    <w:p w:rsidR="00C73148" w:rsidRDefault="00C73148">
      <w:pPr>
        <w:autoSpaceDE w:val="0"/>
        <w:autoSpaceDN w:val="0"/>
        <w:adjustRightInd w:val="0"/>
        <w:spacing w:after="200"/>
        <w:jc w:val="center"/>
        <w:rPr>
          <w:rFonts w:ascii="Tahoma" w:hAnsi="Tahoma" w:cs="Tahoma"/>
          <w:b/>
          <w:bCs/>
          <w:kern w:val="0"/>
          <w:sz w:val="32"/>
          <w:szCs w:val="32"/>
        </w:rPr>
      </w:pPr>
      <w:r>
        <w:rPr>
          <w:rFonts w:ascii="宋体" w:hAnsi="Tahoma" w:cs="宋体" w:hint="eastAsia"/>
          <w:b/>
          <w:bCs/>
          <w:kern w:val="0"/>
          <w:sz w:val="32"/>
          <w:szCs w:val="32"/>
          <w:lang w:val="zh-CN"/>
        </w:rPr>
        <w:t>七、供应商本项目管理、技术、服务人员情况表</w:t>
      </w:r>
    </w:p>
    <w:p w:rsidR="00C73148" w:rsidRDefault="00C73148">
      <w:pPr>
        <w:autoSpaceDE w:val="0"/>
        <w:autoSpaceDN w:val="0"/>
        <w:adjustRightInd w:val="0"/>
        <w:spacing w:after="200"/>
        <w:jc w:val="left"/>
        <w:rPr>
          <w:rFonts w:ascii="Tahoma" w:hAnsi="Tahoma" w:cs="Tahoma"/>
          <w:kern w:val="0"/>
          <w:sz w:val="32"/>
          <w:szCs w:val="32"/>
        </w:rPr>
      </w:pPr>
    </w:p>
    <w:p w:rsidR="00C73148" w:rsidRDefault="00C73148">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采购编号：</w:t>
      </w:r>
    </w:p>
    <w:tbl>
      <w:tblPr>
        <w:tblW w:w="0" w:type="auto"/>
        <w:tblInd w:w="108" w:type="dxa"/>
        <w:tblLayout w:type="fixed"/>
        <w:tblLook w:val="00A0"/>
      </w:tblPr>
      <w:tblGrid>
        <w:gridCol w:w="946"/>
        <w:gridCol w:w="947"/>
        <w:gridCol w:w="947"/>
        <w:gridCol w:w="947"/>
        <w:gridCol w:w="947"/>
        <w:gridCol w:w="947"/>
        <w:gridCol w:w="947"/>
        <w:gridCol w:w="947"/>
        <w:gridCol w:w="947"/>
      </w:tblGrid>
      <w:tr w:rsidR="00C73148"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类别</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职务</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姓名</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职称</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常住地</w:t>
            </w:r>
          </w:p>
        </w:tc>
        <w:tc>
          <w:tcPr>
            <w:tcW w:w="378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资格证明（附复印件）</w:t>
            </w:r>
          </w:p>
        </w:tc>
      </w:tr>
      <w:tr w:rsidR="00C73148"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Tahoma" w:hAnsi="Tahoma" w:cs="Tahoma"/>
                <w:kern w:val="0"/>
                <w:sz w:val="24"/>
              </w:rPr>
            </w:pPr>
            <w:r w:rsidRPr="00C16204">
              <w:rPr>
                <w:rFonts w:ascii="宋体" w:hAnsi="Tahoma" w:cs="宋体" w:hint="eastAsia"/>
                <w:kern w:val="0"/>
                <w:sz w:val="24"/>
                <w:lang w:val="zh-CN"/>
              </w:rPr>
              <w:t>证书</w:t>
            </w:r>
          </w:p>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名称</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级别</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证号</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专业</w:t>
            </w:r>
          </w:p>
        </w:tc>
      </w:tr>
      <w:tr w:rsidR="00C73148"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Tahoma" w:hAnsi="Tahoma" w:cs="Tahoma"/>
                <w:kern w:val="0"/>
                <w:sz w:val="24"/>
              </w:rPr>
            </w:pPr>
            <w:r w:rsidRPr="00C16204">
              <w:rPr>
                <w:rFonts w:ascii="宋体" w:hAnsi="Tahoma" w:cs="宋体" w:hint="eastAsia"/>
                <w:kern w:val="0"/>
                <w:sz w:val="24"/>
                <w:lang w:val="zh-CN"/>
              </w:rPr>
              <w:t>管理</w:t>
            </w:r>
          </w:p>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人员</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Tahoma" w:hAnsi="Tahoma" w:cs="Tahoma"/>
                <w:kern w:val="0"/>
                <w:sz w:val="24"/>
              </w:rPr>
            </w:pPr>
            <w:r w:rsidRPr="00C16204">
              <w:rPr>
                <w:rFonts w:ascii="宋体" w:hAnsi="Tahoma" w:cs="宋体" w:hint="eastAsia"/>
                <w:kern w:val="0"/>
                <w:sz w:val="24"/>
                <w:lang w:val="zh-CN"/>
              </w:rPr>
              <w:t>技术</w:t>
            </w:r>
          </w:p>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人员</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C73148" w:rsidRPr="00C16204" w:rsidRDefault="00C73148">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售后服务人员</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r w:rsidR="00C73148"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C73148" w:rsidRPr="00C16204" w:rsidRDefault="00C73148">
            <w:pPr>
              <w:autoSpaceDE w:val="0"/>
              <w:autoSpaceDN w:val="0"/>
              <w:adjustRightInd w:val="0"/>
              <w:spacing w:after="200"/>
              <w:jc w:val="left"/>
              <w:rPr>
                <w:rFonts w:ascii="宋体" w:hAnsi="Tahoma" w:cs="宋体"/>
                <w:kern w:val="0"/>
                <w:sz w:val="22"/>
                <w:lang w:val="zh-CN"/>
              </w:rPr>
            </w:pPr>
          </w:p>
        </w:tc>
      </w:tr>
    </w:tbl>
    <w:p w:rsidR="00C73148" w:rsidRDefault="00C73148">
      <w:pPr>
        <w:autoSpaceDE w:val="0"/>
        <w:autoSpaceDN w:val="0"/>
        <w:adjustRightInd w:val="0"/>
        <w:spacing w:after="200"/>
        <w:jc w:val="left"/>
        <w:rPr>
          <w:rFonts w:ascii="Tahoma" w:hAnsi="Tahoma" w:cs="Tahoma"/>
          <w:kern w:val="0"/>
          <w:sz w:val="24"/>
        </w:rPr>
      </w:pPr>
    </w:p>
    <w:p w:rsidR="00C73148" w:rsidRDefault="00C73148">
      <w:pPr>
        <w:autoSpaceDE w:val="0"/>
        <w:autoSpaceDN w:val="0"/>
        <w:adjustRightInd w:val="0"/>
        <w:spacing w:after="200"/>
        <w:jc w:val="left"/>
        <w:rPr>
          <w:rFonts w:ascii="Tahoma" w:hAnsi="Tahoma" w:cs="Tahoma"/>
          <w:kern w:val="0"/>
          <w:sz w:val="24"/>
        </w:rPr>
      </w:pPr>
    </w:p>
    <w:p w:rsidR="00C73148" w:rsidRDefault="00C73148">
      <w:pPr>
        <w:autoSpaceDE w:val="0"/>
        <w:autoSpaceDN w:val="0"/>
        <w:adjustRightInd w:val="0"/>
        <w:spacing w:after="200"/>
        <w:jc w:val="left"/>
        <w:rPr>
          <w:rFonts w:ascii="Tahoma" w:hAnsi="Tahoma" w:cs="Tahoma"/>
          <w:kern w:val="0"/>
          <w:sz w:val="24"/>
        </w:rPr>
      </w:pPr>
    </w:p>
    <w:p w:rsidR="00C73148" w:rsidRDefault="00C73148">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供应商名称：</w:t>
      </w:r>
      <w:r>
        <w:rPr>
          <w:rFonts w:ascii="Tahoma" w:hAnsi="Tahoma" w:cs="Tahoma"/>
          <w:kern w:val="0"/>
          <w:sz w:val="24"/>
        </w:rPr>
        <w:t>XXX</w:t>
      </w:r>
      <w:r>
        <w:rPr>
          <w:rFonts w:ascii="宋体" w:hAnsi="Tahoma" w:cs="宋体" w:hint="eastAsia"/>
          <w:kern w:val="0"/>
          <w:sz w:val="24"/>
          <w:lang w:val="zh-CN"/>
        </w:rPr>
        <w:t>（盖单位公章）</w:t>
      </w:r>
    </w:p>
    <w:p w:rsidR="00C73148" w:rsidRDefault="00C73148">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法定代表人或授权代表（签字）：</w:t>
      </w:r>
      <w:r>
        <w:rPr>
          <w:rFonts w:ascii="Tahoma" w:hAnsi="Tahoma" w:cs="Tahoma"/>
          <w:kern w:val="0"/>
          <w:sz w:val="24"/>
        </w:rPr>
        <w:t>XXX</w:t>
      </w:r>
    </w:p>
    <w:p w:rsidR="00C73148" w:rsidRDefault="00C73148">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日</w:t>
      </w:r>
      <w:r>
        <w:rPr>
          <w:rFonts w:ascii="Tahoma" w:hAnsi="Tahoma" w:cs="Tahoma"/>
          <w:kern w:val="0"/>
          <w:sz w:val="24"/>
        </w:rPr>
        <w:t xml:space="preserve">      </w:t>
      </w:r>
      <w:r>
        <w:rPr>
          <w:rFonts w:ascii="宋体" w:hAnsi="Tahoma" w:cs="宋体" w:hint="eastAsia"/>
          <w:kern w:val="0"/>
          <w:sz w:val="24"/>
          <w:lang w:val="zh-CN"/>
        </w:rPr>
        <w:t>期</w:t>
      </w:r>
      <w:r>
        <w:rPr>
          <w:rFonts w:ascii="宋体" w:hAnsi="Tahoma" w:cs="宋体" w:hint="eastAsia"/>
          <w:color w:val="000000"/>
          <w:kern w:val="0"/>
          <w:sz w:val="24"/>
          <w:lang w:val="zh-CN"/>
        </w:rPr>
        <w:t>：</w:t>
      </w:r>
    </w:p>
    <w:p w:rsidR="00C73148" w:rsidRDefault="00C73148">
      <w:pPr>
        <w:autoSpaceDE w:val="0"/>
        <w:autoSpaceDN w:val="0"/>
        <w:adjustRightInd w:val="0"/>
        <w:spacing w:after="200"/>
        <w:jc w:val="left"/>
        <w:rPr>
          <w:rFonts w:ascii="Tahoma" w:hAnsi="Tahoma" w:cs="Tahoma"/>
          <w:kern w:val="0"/>
          <w:sz w:val="32"/>
          <w:szCs w:val="32"/>
        </w:rPr>
      </w:pPr>
    </w:p>
    <w:p w:rsidR="00C73148" w:rsidRDefault="00C73148">
      <w:pPr>
        <w:autoSpaceDE w:val="0"/>
        <w:autoSpaceDN w:val="0"/>
        <w:adjustRightInd w:val="0"/>
        <w:spacing w:before="260" w:after="260" w:line="360" w:lineRule="auto"/>
        <w:jc w:val="center"/>
        <w:rPr>
          <w:rFonts w:ascii="宋体" w:hAnsi="Tahoma" w:cs="宋体"/>
          <w:b/>
          <w:bCs/>
          <w:color w:val="000000"/>
          <w:kern w:val="0"/>
          <w:sz w:val="36"/>
          <w:szCs w:val="36"/>
          <w:lang w:val="zh-CN"/>
        </w:rPr>
      </w:pPr>
    </w:p>
    <w:p w:rsidR="00C73148" w:rsidRDefault="00C73148">
      <w:pPr>
        <w:autoSpaceDE w:val="0"/>
        <w:autoSpaceDN w:val="0"/>
        <w:adjustRightInd w:val="0"/>
        <w:spacing w:before="260" w:after="260" w:line="360" w:lineRule="auto"/>
        <w:jc w:val="center"/>
        <w:rPr>
          <w:rFonts w:ascii="宋体" w:hAnsi="Tahoma" w:cs="宋体"/>
          <w:b/>
          <w:bCs/>
          <w:color w:val="000000"/>
          <w:kern w:val="0"/>
          <w:sz w:val="36"/>
          <w:szCs w:val="36"/>
          <w:lang w:val="zh-CN"/>
        </w:rPr>
      </w:pPr>
    </w:p>
    <w:p w:rsidR="00C73148" w:rsidRDefault="00C73148">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第八章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评审方法</w:t>
      </w:r>
    </w:p>
    <w:p w:rsidR="00C73148" w:rsidRDefault="00C73148">
      <w:pPr>
        <w:autoSpaceDE w:val="0"/>
        <w:autoSpaceDN w:val="0"/>
        <w:adjustRightInd w:val="0"/>
        <w:spacing w:line="400" w:lineRule="atLeast"/>
        <w:ind w:firstLine="472"/>
        <w:rPr>
          <w:rFonts w:ascii="Arial" w:hAnsi="Arial" w:cs="Arial"/>
          <w:b/>
          <w:bCs/>
          <w:color w:val="000000"/>
          <w:kern w:val="0"/>
          <w:sz w:val="24"/>
        </w:rPr>
      </w:pPr>
      <w:r>
        <w:rPr>
          <w:rFonts w:ascii="Arial" w:hAnsi="Arial" w:cs="Arial"/>
          <w:b/>
          <w:bCs/>
          <w:color w:val="000000"/>
          <w:kern w:val="0"/>
          <w:sz w:val="24"/>
        </w:rPr>
        <w:t>1.</w:t>
      </w:r>
      <w:r>
        <w:rPr>
          <w:rFonts w:ascii="宋体" w:hAnsi="Arial" w:cs="宋体" w:hint="eastAsia"/>
          <w:b/>
          <w:bCs/>
          <w:color w:val="000000"/>
          <w:kern w:val="0"/>
          <w:sz w:val="24"/>
          <w:lang w:val="zh-CN"/>
        </w:rPr>
        <w:t>总则</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1.1 </w:t>
      </w:r>
      <w:r>
        <w:rPr>
          <w:rFonts w:ascii="宋体" w:hAnsi="Arial" w:cs="宋体" w:hint="eastAsia"/>
          <w:color w:val="000000"/>
          <w:kern w:val="0"/>
          <w:sz w:val="24"/>
          <w:lang w:val="zh-CN"/>
        </w:rPr>
        <w:t>根据《中华人民共和国政府采购法》、《中华人民共和国政府采购法实施条例》、《政府采购非招标采购方式管理办法》等法律制度，结合采购项目特点制定本谈判办法。</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1.2 </w:t>
      </w:r>
      <w:r>
        <w:rPr>
          <w:rFonts w:ascii="宋体" w:hAnsi="Arial" w:cs="宋体" w:hint="eastAsia"/>
          <w:color w:val="000000"/>
          <w:kern w:val="0"/>
          <w:sz w:val="24"/>
          <w:lang w:val="zh-CN"/>
        </w:rPr>
        <w:t>谈判工作应遵循公平、公正、科学及择优的原则，并以相同的谈判程序和标准对待所有的供应商。</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1.3 </w:t>
      </w:r>
      <w:r>
        <w:rPr>
          <w:rFonts w:ascii="宋体" w:hAnsi="Arial" w:cs="宋体" w:hint="eastAsia"/>
          <w:color w:val="000000"/>
          <w:kern w:val="0"/>
          <w:sz w:val="24"/>
          <w:lang w:val="zh-CN"/>
        </w:rPr>
        <w:t>谈判小组按照谈判文件规定的谈判方法和标准进行谈判，并独立履行下列职责：</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（一）熟悉和理解谈判文件，确定谈判文件内容是否违反国家有关强制性规定或者谈判文件存在歧义、重大缺陷；</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（二）审查供应商响应文件是否满足谈判文件要求，并作出公正评价；</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（三）根据需要要求供应商对谈判文件有关事项作出澄清、说明或者纠正；</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（四）推荐成交供应商，或者受采购人委托确定成交供应商；</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（五）起草评审报告并进行签署；</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（六）向采购人、财政部门或者其他监督部门报告非法干预评审工作的行为；</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（七）法律、法规和规章规定的其他职责。</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1.4</w:t>
      </w:r>
      <w:r>
        <w:rPr>
          <w:rFonts w:ascii="宋体" w:hAnsi="Arial" w:cs="宋体" w:hint="eastAsia"/>
          <w:color w:val="000000"/>
          <w:kern w:val="0"/>
          <w:sz w:val="24"/>
          <w:lang w:val="zh-CN"/>
        </w:rPr>
        <w:t>（实质性要求）谈判过程独立、保密。供应商非法干预谈判过程的，其响应文件作为无效处理。</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1.5 </w:t>
      </w:r>
      <w:r>
        <w:rPr>
          <w:rFonts w:ascii="宋体" w:hAnsi="Arial" w:cs="宋体" w:hint="eastAsia"/>
          <w:color w:val="000000"/>
          <w:kern w:val="0"/>
          <w:sz w:val="24"/>
          <w:lang w:val="zh-CN"/>
        </w:rPr>
        <w:t>谈判小组评价响应文件，除谈判小组要求其澄清、说明或者纠正而提供的资料外，仅依据响应文件本身的内容，不寻求供应商提供其他外部证据。</w:t>
      </w:r>
    </w:p>
    <w:p w:rsidR="00C73148" w:rsidRDefault="00C73148">
      <w:pPr>
        <w:autoSpaceDE w:val="0"/>
        <w:autoSpaceDN w:val="0"/>
        <w:adjustRightInd w:val="0"/>
        <w:spacing w:line="400" w:lineRule="atLeast"/>
        <w:ind w:firstLine="472"/>
        <w:rPr>
          <w:rFonts w:ascii="Arial" w:hAnsi="Arial" w:cs="Arial"/>
          <w:b/>
          <w:bCs/>
          <w:color w:val="000000"/>
          <w:kern w:val="0"/>
          <w:sz w:val="24"/>
        </w:rPr>
      </w:pPr>
    </w:p>
    <w:p w:rsidR="00C73148" w:rsidRDefault="00C73148">
      <w:pPr>
        <w:autoSpaceDE w:val="0"/>
        <w:autoSpaceDN w:val="0"/>
        <w:adjustRightInd w:val="0"/>
        <w:spacing w:line="400" w:lineRule="atLeast"/>
        <w:ind w:firstLine="472"/>
        <w:rPr>
          <w:rFonts w:ascii="Arial" w:hAnsi="Arial" w:cs="Arial"/>
          <w:b/>
          <w:bCs/>
          <w:color w:val="000000"/>
          <w:kern w:val="0"/>
          <w:sz w:val="24"/>
        </w:rPr>
      </w:pPr>
      <w:r>
        <w:rPr>
          <w:rFonts w:ascii="Arial" w:hAnsi="Arial" w:cs="Arial"/>
          <w:b/>
          <w:bCs/>
          <w:color w:val="000000"/>
          <w:kern w:val="0"/>
          <w:sz w:val="24"/>
        </w:rPr>
        <w:t>2.</w:t>
      </w:r>
      <w:r>
        <w:rPr>
          <w:rFonts w:ascii="宋体" w:hAnsi="Arial" w:cs="宋体" w:hint="eastAsia"/>
          <w:b/>
          <w:bCs/>
          <w:color w:val="000000"/>
          <w:kern w:val="0"/>
          <w:sz w:val="24"/>
          <w:lang w:val="zh-CN"/>
        </w:rPr>
        <w:t>评审程序</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2.1</w:t>
      </w:r>
      <w:r>
        <w:rPr>
          <w:rFonts w:ascii="宋体" w:hAnsi="Arial" w:cs="宋体" w:hint="eastAsia"/>
          <w:color w:val="000000"/>
          <w:kern w:val="0"/>
          <w:sz w:val="24"/>
          <w:lang w:val="zh-CN"/>
        </w:rPr>
        <w:t>本谈判文件有下列情形之一的，谈判小组应当停止评审：</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1</w:t>
      </w:r>
      <w:r>
        <w:rPr>
          <w:rFonts w:ascii="宋体" w:hAnsi="Arial" w:cs="宋体" w:hint="eastAsia"/>
          <w:color w:val="000000"/>
          <w:kern w:val="0"/>
          <w:sz w:val="24"/>
          <w:lang w:val="zh-CN"/>
        </w:rPr>
        <w:t>）谈判文件的规定存在歧义、重大缺陷的；</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2</w:t>
      </w:r>
      <w:r>
        <w:rPr>
          <w:rFonts w:ascii="宋体" w:hAnsi="Arial" w:cs="宋体" w:hint="eastAsia"/>
          <w:color w:val="000000"/>
          <w:kern w:val="0"/>
          <w:sz w:val="24"/>
          <w:lang w:val="zh-CN"/>
        </w:rPr>
        <w:t>）谈判文件明显以不合理条件对供应商实行差别待遇或者歧视待遇的；</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3</w:t>
      </w:r>
      <w:r>
        <w:rPr>
          <w:rFonts w:ascii="宋体" w:hAnsi="Arial" w:cs="宋体" w:hint="eastAsia"/>
          <w:color w:val="000000"/>
          <w:kern w:val="0"/>
          <w:sz w:val="24"/>
          <w:lang w:val="zh-CN"/>
        </w:rPr>
        <w:t>）采购项目属于国家规定的优先、强制采购范围，但是谈判文件未依法体现优先、强制采购相关规定的；</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4</w:t>
      </w:r>
      <w:r>
        <w:rPr>
          <w:rFonts w:ascii="宋体" w:hAnsi="Arial" w:cs="宋体" w:hint="eastAsia"/>
          <w:color w:val="000000"/>
          <w:kern w:val="0"/>
          <w:sz w:val="24"/>
          <w:lang w:val="zh-CN"/>
        </w:rPr>
        <w:t>）采购项目属于政府采购促进中小企业发展的范围，但是谈判文件未依法体现促进中小企业发展相关规定的；</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5</w:t>
      </w:r>
      <w:r>
        <w:rPr>
          <w:rFonts w:ascii="宋体" w:hAnsi="Arial" w:cs="宋体" w:hint="eastAsia"/>
          <w:color w:val="000000"/>
          <w:kern w:val="0"/>
          <w:sz w:val="24"/>
          <w:lang w:val="zh-CN"/>
        </w:rPr>
        <w:t>）谈判文件载明的成交原则不合法的；</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6</w:t>
      </w:r>
      <w:r>
        <w:rPr>
          <w:rFonts w:ascii="宋体" w:hAnsi="Arial" w:cs="宋体" w:hint="eastAsia"/>
          <w:color w:val="000000"/>
          <w:kern w:val="0"/>
          <w:sz w:val="24"/>
          <w:lang w:val="zh-CN"/>
        </w:rPr>
        <w:t>）谈判文件有违反国家其他有关强制性规定的情形。</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2.1.4 </w:t>
      </w:r>
      <w:r>
        <w:rPr>
          <w:rFonts w:ascii="宋体" w:hAnsi="Arial" w:cs="宋体" w:hint="eastAsia"/>
          <w:color w:val="000000"/>
          <w:kern w:val="0"/>
          <w:sz w:val="24"/>
          <w:lang w:val="zh-CN"/>
        </w:rPr>
        <w:t>出现本条</w:t>
      </w:r>
      <w:r>
        <w:rPr>
          <w:rFonts w:ascii="Arial" w:hAnsi="Arial" w:cs="Arial"/>
          <w:color w:val="000000"/>
          <w:kern w:val="0"/>
          <w:sz w:val="24"/>
        </w:rPr>
        <w:t>2.1.1</w:t>
      </w:r>
      <w:r>
        <w:rPr>
          <w:rFonts w:ascii="宋体" w:hAnsi="Arial" w:cs="宋体" w:hint="eastAsia"/>
          <w:color w:val="000000"/>
          <w:kern w:val="0"/>
          <w:sz w:val="24"/>
          <w:lang w:val="zh-CN"/>
        </w:rPr>
        <w:t>规定应当停止评审情形的，谈判小组应当向采购人书面说明情况。除本条规定的情形外，谈判小组不得以任何方式和理由停止评审。</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2.2 </w:t>
      </w:r>
      <w:r>
        <w:rPr>
          <w:rFonts w:ascii="宋体" w:hAnsi="Arial" w:cs="宋体" w:hint="eastAsia"/>
          <w:color w:val="000000"/>
          <w:kern w:val="0"/>
          <w:sz w:val="24"/>
          <w:lang w:val="zh-CN"/>
        </w:rPr>
        <w:t>资格性审查。</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宋体" w:hAnsi="Arial" w:cs="宋体" w:hint="eastAsia"/>
          <w:kern w:val="0"/>
          <w:sz w:val="24"/>
          <w:lang w:val="zh-CN"/>
        </w:rPr>
        <w:t>本项目需要谈判小组进行资格性检查。</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2.2.1</w:t>
      </w:r>
      <w:r>
        <w:rPr>
          <w:rFonts w:ascii="宋体" w:hAnsi="Arial" w:cs="宋体" w:hint="eastAsia"/>
          <w:kern w:val="0"/>
          <w:sz w:val="24"/>
          <w:lang w:val="zh-CN"/>
        </w:rPr>
        <w:t>谈判小组应依据法律法规和谈判文件的规定，对响应文件是否按照规定要求提供资格性证明材料、是否属于禁止参加谈判的供应商等进行审查，以确定供应商是否具备谈判资格。</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2.2.2</w:t>
      </w:r>
      <w:r>
        <w:rPr>
          <w:rFonts w:ascii="宋体" w:hAnsi="Arial" w:cs="宋体" w:hint="eastAsia"/>
          <w:kern w:val="0"/>
          <w:sz w:val="24"/>
          <w:lang w:val="zh-CN"/>
        </w:rPr>
        <w:t>资格性审查结束后，谈判小组应当出具资格性审查报告，没有通过资格审查的供应商，谈判小组应当在资格审查报告中说明原因。</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2.2.3</w:t>
      </w:r>
      <w:r>
        <w:rPr>
          <w:rFonts w:ascii="宋体" w:hAnsi="Arial" w:cs="宋体" w:hint="eastAsia"/>
          <w:kern w:val="0"/>
          <w:sz w:val="24"/>
          <w:lang w:val="zh-CN"/>
        </w:rPr>
        <w:t>谈判小组应依据谈判文件规定的所有实质性要求，对符合资格的响应文件进行有效性、完整性和响应程度审查，以确定参加谈判的供应商名单。</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2.2.4</w:t>
      </w:r>
      <w:r>
        <w:rPr>
          <w:rFonts w:ascii="宋体" w:hAnsi="Arial" w:cs="宋体" w:hint="eastAsia"/>
          <w:kern w:val="0"/>
          <w:sz w:val="24"/>
          <w:lang w:val="zh-CN"/>
        </w:rPr>
        <w:t>采购人宣布未通过资格性审查的供应商名单时，应当告知供应商未通过审查的原因。</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kern w:val="0"/>
          <w:sz w:val="24"/>
        </w:rPr>
        <w:t>2.3</w:t>
      </w:r>
      <w:r>
        <w:rPr>
          <w:rFonts w:ascii="宋体" w:hAnsi="Arial" w:cs="宋体" w:hint="eastAsia"/>
          <w:kern w:val="0"/>
          <w:sz w:val="24"/>
          <w:lang w:val="zh-CN"/>
        </w:rPr>
        <w:t>通过资格性审查的供应商不足</w:t>
      </w:r>
      <w:r>
        <w:rPr>
          <w:rFonts w:ascii="Arial" w:hAnsi="Arial" w:cs="Arial"/>
          <w:kern w:val="0"/>
          <w:sz w:val="24"/>
        </w:rPr>
        <w:t>3</w:t>
      </w:r>
      <w:r>
        <w:rPr>
          <w:rFonts w:ascii="宋体" w:hAnsi="Arial" w:cs="宋体" w:hint="eastAsia"/>
          <w:kern w:val="0"/>
          <w:sz w:val="24"/>
          <w:lang w:val="zh-CN"/>
        </w:rPr>
        <w:t>家的，终止本次采购活动，并发布终止采购活动公告。</w:t>
      </w:r>
    </w:p>
    <w:p w:rsidR="00C73148" w:rsidRDefault="00C73148">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2.4 </w:t>
      </w:r>
      <w:r>
        <w:rPr>
          <w:rFonts w:ascii="宋体" w:hAnsi="Arial" w:cs="宋体" w:hint="eastAsia"/>
          <w:color w:val="000000"/>
          <w:kern w:val="0"/>
          <w:sz w:val="24"/>
          <w:lang w:val="zh-CN"/>
        </w:rPr>
        <w:t>谈判</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color w:val="000000"/>
          <w:kern w:val="0"/>
          <w:sz w:val="24"/>
        </w:rPr>
        <w:t>2.4.1</w:t>
      </w:r>
      <w:r>
        <w:rPr>
          <w:rFonts w:ascii="宋体" w:hAnsi="Arial" w:cs="宋体" w:hint="eastAsia"/>
          <w:kern w:val="0"/>
          <w:sz w:val="24"/>
          <w:lang w:val="zh-CN"/>
        </w:rPr>
        <w:t>谈判小组所有成员集中与单一供应商分别进行一轮报价。谈判顺序以现场抽签的方式确定。谈判过程中，谈判小组可以根据谈判情况调整谈判轮次。</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kern w:val="0"/>
          <w:sz w:val="24"/>
        </w:rPr>
        <w:t>2.4.3</w:t>
      </w:r>
      <w:r>
        <w:rPr>
          <w:rFonts w:ascii="宋体" w:hAnsi="Arial" w:cs="宋体" w:hint="eastAsia"/>
          <w:kern w:val="0"/>
          <w:sz w:val="24"/>
          <w:lang w:val="zh-CN"/>
        </w:rPr>
        <w:t>在谈判过程中，谈判小组可以根据谈判文件和谈判情况实质性变动谈判文件的技术、服务要求以及合同草案条款，但不得变动谈判文件中的其他内容。实质性变动的内容，须经采购人代表书面确认。</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kern w:val="0"/>
          <w:sz w:val="24"/>
        </w:rPr>
        <w:t>2.4.4</w:t>
      </w:r>
      <w:r>
        <w:rPr>
          <w:rFonts w:ascii="宋体" w:hAnsi="Arial" w:cs="宋体" w:hint="eastAsia"/>
          <w:kern w:val="0"/>
          <w:sz w:val="24"/>
          <w:lang w:val="zh-CN"/>
        </w:rPr>
        <w:t>谈判过程中，谈判的任何一方不得透露与谈判有关的其他供应商的技术资料、价格和其他信息。</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kern w:val="0"/>
          <w:sz w:val="24"/>
        </w:rPr>
        <w:t>2.4.5</w:t>
      </w:r>
      <w:r>
        <w:rPr>
          <w:rFonts w:ascii="宋体" w:hAnsi="Arial" w:cs="宋体" w:hint="eastAsia"/>
          <w:kern w:val="0"/>
          <w:sz w:val="24"/>
          <w:lang w:val="zh-CN"/>
        </w:rPr>
        <w:t>谈判过程中，谈判小组发现或者知晓供应商存在违法、违纪行为的，谈判小组应当将该供应商淘汰，不允许其提交最后报价。</w:t>
      </w:r>
    </w:p>
    <w:p w:rsidR="00C73148" w:rsidRDefault="00C73148">
      <w:pPr>
        <w:autoSpaceDE w:val="0"/>
        <w:autoSpaceDN w:val="0"/>
        <w:adjustRightInd w:val="0"/>
        <w:spacing w:line="400" w:lineRule="atLeast"/>
        <w:ind w:firstLine="470"/>
        <w:rPr>
          <w:rFonts w:ascii="Arial" w:hAnsi="Arial" w:cs="Arial"/>
          <w:kern w:val="0"/>
          <w:sz w:val="24"/>
        </w:rPr>
      </w:pPr>
      <w:r>
        <w:rPr>
          <w:rFonts w:ascii="Arial" w:hAnsi="Arial" w:cs="Arial"/>
          <w:color w:val="000000"/>
          <w:kern w:val="0"/>
          <w:sz w:val="24"/>
        </w:rPr>
        <w:t>2.4.6</w:t>
      </w:r>
      <w:r>
        <w:rPr>
          <w:rFonts w:ascii="宋体" w:hAnsi="Arial" w:cs="宋体" w:hint="eastAsia"/>
          <w:color w:val="000000"/>
          <w:kern w:val="0"/>
          <w:sz w:val="24"/>
          <w:lang w:val="zh-CN"/>
        </w:rPr>
        <w:t>谈判完成后，谈判小组应出具谈判情况记录表，谈判情况记录表需包含谈判内容、谈判意见、实质性变动内容等。</w:t>
      </w:r>
      <w:r>
        <w:rPr>
          <w:rFonts w:ascii="Arial" w:hAnsi="Arial" w:cs="Arial"/>
          <w:kern w:val="0"/>
          <w:sz w:val="24"/>
        </w:rPr>
        <w:t xml:space="preserve">   </w:t>
      </w:r>
    </w:p>
    <w:p w:rsidR="00C73148" w:rsidRDefault="00C73148">
      <w:pPr>
        <w:autoSpaceDE w:val="0"/>
        <w:autoSpaceDN w:val="0"/>
        <w:adjustRightInd w:val="0"/>
        <w:spacing w:after="200" w:line="400" w:lineRule="atLeast"/>
        <w:ind w:firstLine="482"/>
        <w:jc w:val="left"/>
        <w:rPr>
          <w:rFonts w:ascii="Tahoma" w:hAnsi="Tahoma" w:cs="Tahoma"/>
          <w:kern w:val="0"/>
          <w:sz w:val="24"/>
        </w:rPr>
      </w:pPr>
      <w:r>
        <w:rPr>
          <w:rFonts w:ascii="Tahoma" w:hAnsi="Tahoma" w:cs="Tahoma"/>
          <w:bCs/>
          <w:color w:val="000000"/>
          <w:kern w:val="0"/>
          <w:sz w:val="24"/>
        </w:rPr>
        <w:t>2.5</w:t>
      </w:r>
      <w:r>
        <w:rPr>
          <w:rFonts w:ascii="宋体" w:hAnsi="Tahoma" w:cs="宋体" w:hint="eastAsia"/>
          <w:kern w:val="0"/>
          <w:sz w:val="24"/>
          <w:lang w:val="zh-CN"/>
        </w:rPr>
        <w:t>最后报价。</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2.5.1</w:t>
      </w:r>
      <w:r>
        <w:rPr>
          <w:rFonts w:ascii="宋体" w:hAnsi="Tahoma" w:cs="宋体" w:hint="eastAsia"/>
          <w:kern w:val="0"/>
          <w:sz w:val="24"/>
          <w:lang w:val="zh-CN"/>
        </w:rPr>
        <w:t>谈判文件能够详细列明采购标的的技术、服务要求的，谈判结束后，谈判小组应当要求所有实质性响应的供应商在规定时间内提交最后报价，提交最后报价的供应商不得少于</w:t>
      </w:r>
      <w:r>
        <w:rPr>
          <w:rFonts w:ascii="Tahoma" w:hAnsi="Tahoma" w:cs="Tahoma"/>
          <w:kern w:val="0"/>
          <w:sz w:val="24"/>
        </w:rPr>
        <w:t>3</w:t>
      </w:r>
      <w:r>
        <w:rPr>
          <w:rFonts w:ascii="宋体" w:hAnsi="Tahoma" w:cs="宋体" w:hint="eastAsia"/>
          <w:kern w:val="0"/>
          <w:sz w:val="24"/>
          <w:lang w:val="zh-CN"/>
        </w:rPr>
        <w:t>家。</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2.5.2</w:t>
      </w:r>
      <w:r>
        <w:rPr>
          <w:rFonts w:ascii="宋体" w:hAnsi="Tahoma" w:cs="宋体" w:hint="eastAsia"/>
          <w:kern w:val="0"/>
          <w:sz w:val="24"/>
          <w:lang w:val="zh-CN"/>
        </w:rPr>
        <w:t>供应商最后报价应当由法定代表人</w:t>
      </w:r>
      <w:r>
        <w:rPr>
          <w:rFonts w:ascii="Tahoma" w:hAnsi="Tahoma" w:cs="Tahoma"/>
          <w:kern w:val="0"/>
          <w:sz w:val="24"/>
        </w:rPr>
        <w:t>/</w:t>
      </w:r>
      <w:r>
        <w:rPr>
          <w:rFonts w:ascii="宋体" w:hAnsi="Tahoma" w:cs="宋体" w:hint="eastAsia"/>
          <w:kern w:val="0"/>
          <w:sz w:val="24"/>
          <w:lang w:val="zh-CN"/>
        </w:rPr>
        <w:t>主要负责人</w:t>
      </w:r>
      <w:r>
        <w:rPr>
          <w:rFonts w:ascii="Tahoma" w:hAnsi="Tahoma" w:cs="Tahoma"/>
          <w:kern w:val="0"/>
          <w:sz w:val="24"/>
        </w:rPr>
        <w:t>/</w:t>
      </w:r>
      <w:r>
        <w:rPr>
          <w:rFonts w:ascii="宋体" w:hAnsi="Tahoma" w:cs="宋体" w:hint="eastAsia"/>
          <w:kern w:val="0"/>
          <w:sz w:val="24"/>
          <w:lang w:val="zh-CN"/>
        </w:rPr>
        <w:t>本人或其授权代表签字确认或加盖公章。最后报价是供应商响应文件的有效组成部分。</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 xml:space="preserve">2.6 </w:t>
      </w:r>
      <w:r>
        <w:rPr>
          <w:rFonts w:ascii="宋体" w:hAnsi="Tahoma" w:cs="宋体" w:hint="eastAsia"/>
          <w:kern w:val="0"/>
          <w:sz w:val="24"/>
          <w:lang w:val="zh-CN"/>
        </w:rPr>
        <w:t>谈判小组复核。供应商最后报价结束后，谈判小组应当进行评审复核，对拟推荐为成交候选供应商的、报价最低的、供应商资格审查未通过的、供应商响应文件作无效处理的重点复核。</w:t>
      </w:r>
    </w:p>
    <w:p w:rsidR="00C73148" w:rsidRDefault="00C73148">
      <w:pPr>
        <w:autoSpaceDE w:val="0"/>
        <w:autoSpaceDN w:val="0"/>
        <w:adjustRightInd w:val="0"/>
        <w:spacing w:after="200" w:line="400" w:lineRule="atLeast"/>
        <w:ind w:firstLine="480"/>
        <w:jc w:val="left"/>
        <w:rPr>
          <w:rFonts w:ascii="Tahoma" w:hAnsi="Tahoma" w:cs="Tahoma"/>
          <w:color w:val="FF0000"/>
          <w:kern w:val="0"/>
          <w:sz w:val="24"/>
        </w:rPr>
      </w:pPr>
      <w:r>
        <w:rPr>
          <w:rFonts w:ascii="Tahoma" w:hAnsi="Tahoma" w:cs="Tahoma"/>
          <w:kern w:val="0"/>
          <w:sz w:val="24"/>
        </w:rPr>
        <w:t>2.7</w:t>
      </w:r>
      <w:r>
        <w:rPr>
          <w:rFonts w:ascii="宋体" w:hAnsi="Tahoma" w:cs="宋体" w:hint="eastAsia"/>
          <w:kern w:val="0"/>
          <w:sz w:val="24"/>
          <w:lang w:val="zh-CN"/>
        </w:rPr>
        <w:t>推荐成交候选供应商。谈判小组复核后，应当按照供应商的报价由低到高顺序推荐</w:t>
      </w:r>
      <w:r>
        <w:rPr>
          <w:rFonts w:ascii="Tahoma" w:hAnsi="Tahoma" w:cs="Tahoma"/>
          <w:kern w:val="0"/>
          <w:sz w:val="24"/>
        </w:rPr>
        <w:t>3</w:t>
      </w:r>
      <w:r>
        <w:rPr>
          <w:rFonts w:ascii="宋体" w:hAnsi="Tahoma" w:cs="宋体" w:hint="eastAsia"/>
          <w:kern w:val="0"/>
          <w:sz w:val="24"/>
          <w:lang w:val="zh-CN"/>
        </w:rPr>
        <w:t>家以上成交候选供应商。供应商报价相同的，成交候选供应商并列，由采购人自主采取公平择优的方式选择成交供</w:t>
      </w:r>
      <w:r w:rsidRPr="006E78FA">
        <w:rPr>
          <w:rFonts w:ascii="宋体" w:hAnsi="Tahoma" w:cs="宋体" w:hint="eastAsia"/>
          <w:color w:val="000000"/>
          <w:kern w:val="0"/>
          <w:sz w:val="24"/>
          <w:lang w:val="zh-CN"/>
        </w:rPr>
        <w:t>应商，采用低价中标方式。</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2.9</w:t>
      </w:r>
      <w:r>
        <w:rPr>
          <w:rFonts w:ascii="宋体" w:hAnsi="Tahoma" w:cs="宋体" w:hint="eastAsia"/>
          <w:kern w:val="0"/>
          <w:sz w:val="24"/>
          <w:lang w:val="zh-CN"/>
        </w:rPr>
        <w:t>编写谈判结果。谈判小组推荐成交候选供应商后，应向采购人谈判报告应当包括以下主要内容：</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）邀请供应商参加采购活动的具体方式和相关情况，以及参加采购活动的供应商名单；</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）评审日期和地点，谈判小组、询价小组成员名单；</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3</w:t>
      </w:r>
      <w:r>
        <w:rPr>
          <w:rFonts w:ascii="宋体" w:hAnsi="Tahoma" w:cs="宋体" w:hint="eastAsia"/>
          <w:kern w:val="0"/>
          <w:sz w:val="24"/>
          <w:lang w:val="zh-CN"/>
        </w:rPr>
        <w:t>）评审情况记录和说明，包括对供应商的资格审查情况、供应商响应文件审查情况、谈判情况、报价情况等；</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2.10</w:t>
      </w:r>
      <w:r>
        <w:rPr>
          <w:rFonts w:ascii="宋体" w:hAnsi="Tahoma" w:cs="宋体" w:hint="eastAsia"/>
          <w:kern w:val="0"/>
          <w:sz w:val="24"/>
          <w:lang w:val="zh-CN"/>
        </w:rPr>
        <w:t>终止谈判采购活动。</w:t>
      </w:r>
    </w:p>
    <w:p w:rsidR="00C73148" w:rsidRDefault="00C73148">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出现下列情形之一的，采购人或者采购代理机构应当终止竞争性谈判采购活动，发布项目终止公告并说明原因，重新开展采购活动：</w:t>
      </w:r>
    </w:p>
    <w:p w:rsidR="00C73148" w:rsidRDefault="00C73148">
      <w:pPr>
        <w:autoSpaceDE w:val="0"/>
        <w:autoSpaceDN w:val="0"/>
        <w:adjustRightInd w:val="0"/>
        <w:spacing w:after="200" w:line="400" w:lineRule="atLeast"/>
        <w:ind w:firstLine="36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）因情况变化，不再符合规定的竞争性谈判采购方式适用情形的；</w:t>
      </w:r>
    </w:p>
    <w:p w:rsidR="00C73148" w:rsidRDefault="00C73148">
      <w:pPr>
        <w:autoSpaceDE w:val="0"/>
        <w:autoSpaceDN w:val="0"/>
        <w:adjustRightInd w:val="0"/>
        <w:spacing w:after="200" w:line="400" w:lineRule="atLeast"/>
        <w:ind w:firstLine="36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）出现影响采购公正的违法、违规行为的；</w:t>
      </w:r>
    </w:p>
    <w:p w:rsidR="00C73148" w:rsidRDefault="00C73148">
      <w:pPr>
        <w:autoSpaceDE w:val="0"/>
        <w:autoSpaceDN w:val="0"/>
        <w:adjustRightInd w:val="0"/>
        <w:spacing w:line="400" w:lineRule="atLeast"/>
        <w:ind w:firstLineChars="100" w:firstLine="240"/>
        <w:rPr>
          <w:rFonts w:ascii="Arial" w:hAnsi="Arial" w:cs="Arial"/>
          <w:kern w:val="0"/>
          <w:sz w:val="24"/>
        </w:rPr>
      </w:pPr>
      <w:r>
        <w:rPr>
          <w:rFonts w:ascii="宋体" w:hAnsi="Arial" w:cs="宋体" w:hint="eastAsia"/>
          <w:kern w:val="0"/>
          <w:sz w:val="24"/>
          <w:lang w:val="zh-CN"/>
        </w:rPr>
        <w:t>（</w:t>
      </w:r>
      <w:r>
        <w:rPr>
          <w:rFonts w:ascii="Arial" w:hAnsi="Arial" w:cs="Arial"/>
          <w:kern w:val="0"/>
          <w:sz w:val="24"/>
        </w:rPr>
        <w:t>3</w:t>
      </w:r>
      <w:r>
        <w:rPr>
          <w:rFonts w:ascii="宋体" w:hAnsi="Arial" w:cs="宋体" w:hint="eastAsia"/>
          <w:kern w:val="0"/>
          <w:sz w:val="24"/>
          <w:lang w:val="zh-CN"/>
        </w:rPr>
        <w:t>）在采购过程中符合要求的供应商或者报价未超过采购预算的供应商不足</w:t>
      </w:r>
      <w:r>
        <w:rPr>
          <w:rFonts w:ascii="Arial" w:hAnsi="Arial" w:cs="Arial"/>
          <w:kern w:val="0"/>
          <w:sz w:val="24"/>
        </w:rPr>
        <w:t>XX</w:t>
      </w:r>
      <w:r>
        <w:rPr>
          <w:rFonts w:ascii="宋体" w:hAnsi="Arial" w:cs="宋体" w:hint="eastAsia"/>
          <w:kern w:val="0"/>
          <w:sz w:val="24"/>
          <w:lang w:val="zh-CN"/>
        </w:rPr>
        <w:t>家的。</w:t>
      </w:r>
    </w:p>
    <w:p w:rsidR="00C73148" w:rsidRDefault="00C73148">
      <w:pPr>
        <w:tabs>
          <w:tab w:val="left" w:pos="851"/>
        </w:tabs>
        <w:autoSpaceDE w:val="0"/>
        <w:autoSpaceDN w:val="0"/>
        <w:adjustRightInd w:val="0"/>
        <w:spacing w:after="200" w:line="400" w:lineRule="atLeast"/>
        <w:ind w:firstLine="482"/>
        <w:jc w:val="left"/>
        <w:rPr>
          <w:rFonts w:ascii="Tahoma" w:hAnsi="Tahoma" w:cs="Tahoma"/>
          <w:b/>
          <w:bCs/>
          <w:color w:val="000000"/>
          <w:kern w:val="0"/>
          <w:sz w:val="24"/>
        </w:rPr>
      </w:pPr>
    </w:p>
    <w:p w:rsidR="00C73148" w:rsidRDefault="00C73148">
      <w:pPr>
        <w:tabs>
          <w:tab w:val="left" w:pos="851"/>
        </w:tabs>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3</w:t>
      </w:r>
      <w:r>
        <w:rPr>
          <w:rFonts w:ascii="宋体" w:hAnsi="Tahoma" w:cs="宋体" w:hint="eastAsia"/>
          <w:b/>
          <w:bCs/>
          <w:color w:val="000000"/>
          <w:kern w:val="0"/>
          <w:sz w:val="24"/>
          <w:lang w:val="zh-CN"/>
        </w:rPr>
        <w:t>．谈判纪律及注意事项</w:t>
      </w:r>
    </w:p>
    <w:p w:rsidR="00C73148" w:rsidRDefault="00C73148">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3.1</w:t>
      </w:r>
      <w:r>
        <w:rPr>
          <w:rFonts w:ascii="宋体" w:hAnsi="Tahoma" w:cs="宋体" w:hint="eastAsia"/>
          <w:color w:val="000000"/>
          <w:kern w:val="0"/>
          <w:sz w:val="24"/>
          <w:lang w:val="zh-CN"/>
        </w:rPr>
        <w:t>谈判小组内部讨论的情况和意见必须保密，任何人不得以任何形式透露给供应商或与供应商有关的单位或个人。</w:t>
      </w:r>
    </w:p>
    <w:p w:rsidR="00C73148" w:rsidRDefault="00C73148">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3.2</w:t>
      </w:r>
      <w:r>
        <w:rPr>
          <w:rFonts w:ascii="宋体" w:hAnsi="Tahoma" w:cs="宋体" w:hint="eastAsia"/>
          <w:color w:val="000000"/>
          <w:kern w:val="0"/>
          <w:sz w:val="24"/>
          <w:lang w:val="zh-CN"/>
        </w:rPr>
        <w:t>在谈判过程中，供应商不得以任何形式对谈判小组成员进行旨在影响谈判结果的私下接触，否则将取消其参与谈判的资格。</w:t>
      </w:r>
    </w:p>
    <w:p w:rsidR="00C73148" w:rsidRDefault="00C73148">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3.3</w:t>
      </w:r>
      <w:r>
        <w:rPr>
          <w:rFonts w:ascii="宋体" w:hAnsi="Tahoma" w:cs="宋体" w:hint="eastAsia"/>
          <w:kern w:val="0"/>
          <w:sz w:val="24"/>
          <w:lang w:val="zh-CN"/>
        </w:rPr>
        <w:t>对各供应商的商业秘密，谈判小组成员应予以保密，不得泄露给其他供应商。</w:t>
      </w:r>
    </w:p>
    <w:p w:rsidR="00C73148" w:rsidRDefault="00C73148">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3.4</w:t>
      </w:r>
      <w:r>
        <w:rPr>
          <w:rFonts w:ascii="宋体" w:hAnsi="Tahoma" w:cs="宋体" w:hint="eastAsia"/>
          <w:color w:val="000000"/>
          <w:kern w:val="0"/>
          <w:sz w:val="24"/>
          <w:lang w:val="zh-CN"/>
        </w:rPr>
        <w:t>谈判小组独立评判，推荐成交候选人，并写出书面报告。</w:t>
      </w:r>
    </w:p>
    <w:p w:rsidR="00C73148" w:rsidRDefault="00C73148">
      <w:pPr>
        <w:tabs>
          <w:tab w:val="left" w:pos="7665"/>
        </w:tabs>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4.</w:t>
      </w:r>
      <w:r>
        <w:rPr>
          <w:rFonts w:ascii="宋体" w:hAnsi="Tahoma" w:cs="宋体" w:hint="eastAsia"/>
          <w:b/>
          <w:bCs/>
          <w:color w:val="000000"/>
          <w:kern w:val="0"/>
          <w:sz w:val="24"/>
          <w:lang w:val="zh-CN"/>
        </w:rPr>
        <w:t>谈判小组在政府采购活动中承担以下义务：</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（一）遵守评审工作纪律；</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（二）按照客观、公正、审慎的原则，根据谈判文件规定的评审程序、评审方法和评审标准进行独立评审；</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（三）不得泄露评审文件、评审情况和在评审过程中获悉的商业秘密；</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（四）及时向财政部门报告评审过程中发现的采购人、采购代理机构向评审专家做倾向性、误导性的解释或者说明，以及供应商行贿、提供虚假材料或者串通等违法行为；</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（五）发现谈判文件内容违反国家有关强制性规定或者谈判文件存在歧义、重大缺陷导致评审工作无法进行时，停止评审并向采购人或者采购代理机构书面说明情况；</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（六）及时向财政、监察等部门举报在评审过程中受到非法干预</w:t>
      </w:r>
      <w:r>
        <w:rPr>
          <w:rFonts w:ascii="宋体" w:hAnsi="Tahoma" w:cs="宋体" w:hint="eastAsia"/>
          <w:kern w:val="0"/>
          <w:sz w:val="24"/>
          <w:lang w:val="zh-CN"/>
        </w:rPr>
        <w:t>的</w:t>
      </w:r>
      <w:r>
        <w:rPr>
          <w:rFonts w:ascii="宋体" w:hAnsi="Tahoma" w:cs="宋体" w:hint="eastAsia"/>
          <w:color w:val="000000"/>
          <w:kern w:val="0"/>
          <w:sz w:val="24"/>
          <w:lang w:val="zh-CN"/>
        </w:rPr>
        <w:t>情况；</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（七）配合答复处理供应商的询问、质疑和投诉等事项；</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（八）法律、法规和规章规定的其他义务。</w:t>
      </w:r>
    </w:p>
    <w:p w:rsidR="00C73148" w:rsidRDefault="00C73148">
      <w:pPr>
        <w:tabs>
          <w:tab w:val="left" w:pos="7665"/>
        </w:tabs>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5.</w:t>
      </w:r>
      <w:r>
        <w:rPr>
          <w:rFonts w:ascii="宋体" w:hAnsi="Tahoma" w:cs="宋体" w:hint="eastAsia"/>
          <w:b/>
          <w:bCs/>
          <w:color w:val="000000"/>
          <w:kern w:val="0"/>
          <w:sz w:val="24"/>
          <w:lang w:val="zh-CN"/>
        </w:rPr>
        <w:t>评审专家在政府采购活动中应当遵守以下工作纪律：</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（一）不得参加与自己有《中华人民共和国政府采购法实施条例》第九条规定的利害关系的政府采购项目的评标活动。发现参加了与自己有利害关系的评审活动，须主动提出回避，退出评审；</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（二）评审前，应当将通讯工具或者相关电子设备交由采购代理机构统一保管；</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（三）评审过程中，不得与外界联系，因发生不可预见情况，确实需要与外界联系的，应当在监督人员监督之下办理；</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（五）在评审过程中和评审结束后，不得记录、复制或带走任何评审资料，不得向外界透露评审内容；</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（六）评审现场服从采购代理机构工作人员的管理，接受现场监督人员的合法监督；</w:t>
      </w:r>
    </w:p>
    <w:p w:rsidR="00C73148" w:rsidRDefault="00C73148">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（七）遵守有关廉洁自律规定，不得私下接触供应商，不得收受供应商及有关业务单位和个人的财物或好处，不得接受采购代理机构的请托。</w:t>
      </w:r>
    </w:p>
    <w:p w:rsidR="00C73148" w:rsidRDefault="00C73148">
      <w:pPr>
        <w:autoSpaceDE w:val="0"/>
        <w:autoSpaceDN w:val="0"/>
        <w:adjustRightInd w:val="0"/>
        <w:spacing w:before="260" w:after="260" w:line="360" w:lineRule="auto"/>
        <w:jc w:val="center"/>
        <w:rPr>
          <w:rFonts w:ascii="宋体" w:cs="宋体"/>
          <w:b/>
          <w:bCs/>
          <w:color w:val="000000"/>
          <w:kern w:val="0"/>
          <w:sz w:val="24"/>
          <w:szCs w:val="24"/>
        </w:rPr>
      </w:pPr>
    </w:p>
    <w:p w:rsidR="00C73148" w:rsidRDefault="00C73148">
      <w:pPr>
        <w:autoSpaceDE w:val="0"/>
        <w:autoSpaceDN w:val="0"/>
        <w:adjustRightInd w:val="0"/>
        <w:spacing w:before="260" w:after="260" w:line="360" w:lineRule="auto"/>
        <w:ind w:firstLineChars="500" w:firstLine="1807"/>
        <w:rPr>
          <w:rFonts w:ascii="Arial" w:hAnsi="Arial" w:cs="Arial"/>
          <w:b/>
          <w:bCs/>
          <w:color w:val="000000"/>
          <w:kern w:val="0"/>
          <w:sz w:val="36"/>
          <w:szCs w:val="36"/>
        </w:rPr>
      </w:pPr>
      <w:bookmarkStart w:id="0" w:name="_GoBack"/>
      <w:bookmarkEnd w:id="0"/>
      <w:r>
        <w:rPr>
          <w:rFonts w:ascii="宋体" w:hAnsi="Arial" w:cs="宋体" w:hint="eastAsia"/>
          <w:b/>
          <w:bCs/>
          <w:color w:val="000000"/>
          <w:kern w:val="0"/>
          <w:sz w:val="36"/>
          <w:szCs w:val="36"/>
          <w:lang w:val="zh-CN"/>
        </w:rPr>
        <w:t>第九章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采购合同（样式）</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合同编号：</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签订地点：</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签订时间：</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采购人（甲方）：</w:t>
      </w:r>
      <w:r w:rsidRPr="005C3B3E">
        <w:rPr>
          <w:rFonts w:ascii="宋体" w:hAnsi="宋体"/>
          <w:sz w:val="24"/>
          <w:szCs w:val="24"/>
        </w:rPr>
        <w:t xml:space="preserve"> </w:t>
      </w:r>
      <w:r w:rsidRPr="005C3B3E">
        <w:rPr>
          <w:rFonts w:ascii="宋体" w:hAnsi="宋体" w:hint="eastAsia"/>
          <w:sz w:val="24"/>
          <w:szCs w:val="24"/>
        </w:rPr>
        <w:t>供应商（乙方）：</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根据《中华人民共和国政府采购法》、《中华人民共和国合同法》及</w:t>
      </w:r>
      <w:r w:rsidRPr="005C3B3E">
        <w:rPr>
          <w:rFonts w:ascii="宋体" w:hAnsi="宋体"/>
          <w:sz w:val="24"/>
          <w:szCs w:val="24"/>
        </w:rPr>
        <w:t xml:space="preserve"> XXXX </w:t>
      </w:r>
      <w:r w:rsidRPr="005C3B3E">
        <w:rPr>
          <w:rFonts w:ascii="宋体" w:hAnsi="宋体" w:hint="eastAsia"/>
          <w:sz w:val="24"/>
          <w:szCs w:val="24"/>
        </w:rPr>
        <w:t>采购项目（项目编号：</w:t>
      </w:r>
      <w:r w:rsidRPr="005C3B3E">
        <w:rPr>
          <w:rFonts w:ascii="宋体" w:hAnsi="宋体"/>
          <w:sz w:val="24"/>
          <w:szCs w:val="24"/>
        </w:rPr>
        <w:t>XX</w:t>
      </w:r>
      <w:r w:rsidRPr="005C3B3E">
        <w:rPr>
          <w:rFonts w:ascii="宋体" w:hAnsi="宋体" w:hint="eastAsia"/>
          <w:sz w:val="24"/>
          <w:szCs w:val="24"/>
        </w:rPr>
        <w:t>）的《竞争性谈判文件》、乙方的《响应文件》及《成交通知书》，</w:t>
      </w:r>
      <w:r w:rsidRPr="005C3B3E">
        <w:rPr>
          <w:rFonts w:ascii="宋体" w:hAnsi="宋体"/>
          <w:sz w:val="24"/>
          <w:szCs w:val="24"/>
        </w:rPr>
        <w:t xml:space="preserve"> </w:t>
      </w:r>
      <w:r w:rsidRPr="005C3B3E">
        <w:rPr>
          <w:rFonts w:ascii="宋体" w:hAnsi="宋体" w:hint="eastAsia"/>
          <w:sz w:val="24"/>
          <w:szCs w:val="24"/>
        </w:rPr>
        <w:t>甲、乙双方同意签订本合同。详细技术说明及其他有关合同项目的特定信息由合同附件予以说明，合同附件及本项目的谈判文件、响应文件、《成交通知书》等均为本合同不可分割的部分。双方同意共同遵守如下条款：</w:t>
      </w:r>
    </w:p>
    <w:p w:rsidR="00C73148" w:rsidRDefault="00C73148" w:rsidP="00CF7022">
      <w:pPr>
        <w:spacing w:line="360" w:lineRule="auto"/>
        <w:ind w:firstLineChars="200" w:firstLine="480"/>
        <w:rPr>
          <w:rFonts w:ascii="宋体"/>
          <w:sz w:val="24"/>
          <w:szCs w:val="24"/>
        </w:rPr>
      </w:pPr>
      <w:r w:rsidRPr="005C3B3E">
        <w:rPr>
          <w:rFonts w:ascii="宋体" w:hAnsi="宋体" w:hint="eastAsia"/>
          <w:sz w:val="24"/>
          <w:szCs w:val="24"/>
        </w:rPr>
        <w:t>第一条项目基本情况</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第二条合同期限</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第三条服务内容与质量标准</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w:t>
      </w:r>
      <w:r w:rsidRPr="005C3B3E">
        <w:rPr>
          <w:rFonts w:ascii="宋体" w:hAnsi="宋体"/>
          <w:sz w:val="24"/>
          <w:szCs w:val="24"/>
        </w:rPr>
        <w:t>XXXX</w:t>
      </w:r>
      <w:r w:rsidRPr="005C3B3E">
        <w:rPr>
          <w:rFonts w:ascii="宋体" w:hAnsi="宋体" w:hint="eastAsia"/>
          <w:sz w:val="24"/>
          <w:szCs w:val="24"/>
        </w:rPr>
        <w:t>；</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w:t>
      </w:r>
      <w:r w:rsidRPr="005C3B3E">
        <w:rPr>
          <w:rFonts w:ascii="宋体" w:hAnsi="宋体"/>
          <w:sz w:val="24"/>
          <w:szCs w:val="24"/>
        </w:rPr>
        <w:t>XXXX</w:t>
      </w:r>
      <w:r w:rsidRPr="005C3B3E">
        <w:rPr>
          <w:rFonts w:ascii="宋体" w:hAnsi="宋体" w:hint="eastAsia"/>
          <w:sz w:val="24"/>
          <w:szCs w:val="24"/>
        </w:rPr>
        <w:t>；</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第四条服务费用及支付方式</w:t>
      </w:r>
    </w:p>
    <w:p w:rsidR="00C73148" w:rsidRPr="005C3B3E" w:rsidRDefault="00C73148" w:rsidP="00CF7022">
      <w:pPr>
        <w:spacing w:line="360" w:lineRule="auto"/>
        <w:rPr>
          <w:rFonts w:ascii="宋体"/>
          <w:sz w:val="24"/>
          <w:szCs w:val="24"/>
        </w:rPr>
      </w:pPr>
      <w:r w:rsidRPr="005C3B3E">
        <w:rPr>
          <w:rFonts w:ascii="宋体" w:hAnsi="宋体"/>
          <w:sz w:val="24"/>
          <w:szCs w:val="24"/>
        </w:rPr>
        <w:t xml:space="preserve"> </w:t>
      </w:r>
      <w:r>
        <w:rPr>
          <w:rFonts w:ascii="宋体" w:hAnsi="宋体" w:hint="eastAsia"/>
          <w:sz w:val="24"/>
          <w:szCs w:val="24"/>
        </w:rPr>
        <w:t xml:space="preserve">　</w:t>
      </w:r>
      <w:r w:rsidRPr="005C3B3E">
        <w:rPr>
          <w:rFonts w:ascii="宋体" w:hAnsi="宋体"/>
          <w:sz w:val="24"/>
          <w:szCs w:val="24"/>
        </w:rPr>
        <w:t>(</w:t>
      </w:r>
      <w:r w:rsidRPr="005C3B3E">
        <w:rPr>
          <w:rFonts w:ascii="宋体" w:hAnsi="宋体" w:hint="eastAsia"/>
          <w:sz w:val="24"/>
          <w:szCs w:val="24"/>
        </w:rPr>
        <w:t>一</w:t>
      </w:r>
      <w:r w:rsidRPr="005C3B3E">
        <w:rPr>
          <w:rFonts w:ascii="宋体" w:hAnsi="宋体"/>
          <w:sz w:val="24"/>
          <w:szCs w:val="24"/>
        </w:rPr>
        <w:t>)</w:t>
      </w:r>
      <w:r w:rsidRPr="005C3B3E">
        <w:rPr>
          <w:rFonts w:ascii="宋体" w:hAnsi="宋体" w:hint="eastAsia"/>
          <w:sz w:val="24"/>
          <w:szCs w:val="24"/>
        </w:rPr>
        <w:t>本项目服务费用由以下组成：</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w:t>
      </w:r>
      <w:r w:rsidRPr="005C3B3E">
        <w:rPr>
          <w:rFonts w:ascii="宋体" w:hAnsi="宋体"/>
          <w:sz w:val="24"/>
          <w:szCs w:val="24"/>
        </w:rPr>
        <w:t xml:space="preserve">XX </w:t>
      </w:r>
      <w:r w:rsidRPr="005C3B3E">
        <w:rPr>
          <w:rFonts w:ascii="宋体" w:hAnsi="宋体" w:hint="eastAsia"/>
          <w:sz w:val="24"/>
          <w:szCs w:val="24"/>
        </w:rPr>
        <w:t>万元；</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w:t>
      </w:r>
      <w:r w:rsidRPr="005C3B3E">
        <w:rPr>
          <w:rFonts w:ascii="宋体" w:hAnsi="宋体"/>
          <w:sz w:val="24"/>
          <w:szCs w:val="24"/>
        </w:rPr>
        <w:t xml:space="preserve">XX </w:t>
      </w:r>
      <w:r w:rsidRPr="005C3B3E">
        <w:rPr>
          <w:rFonts w:ascii="宋体" w:hAnsi="宋体" w:hint="eastAsia"/>
          <w:sz w:val="24"/>
          <w:szCs w:val="24"/>
        </w:rPr>
        <w:t>万元；</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w:t>
      </w:r>
      <w:r w:rsidRPr="005C3B3E">
        <w:rPr>
          <w:rFonts w:ascii="宋体" w:hAnsi="宋体" w:hint="eastAsia"/>
          <w:sz w:val="24"/>
          <w:szCs w:val="24"/>
        </w:rPr>
        <w:t>二</w:t>
      </w:r>
      <w:r w:rsidRPr="005C3B3E">
        <w:rPr>
          <w:rFonts w:ascii="宋体" w:hAnsi="宋体"/>
          <w:sz w:val="24"/>
          <w:szCs w:val="24"/>
        </w:rPr>
        <w:t>)</w:t>
      </w:r>
      <w:r w:rsidRPr="005C3B3E">
        <w:rPr>
          <w:rFonts w:ascii="宋体" w:hAnsi="宋体" w:hint="eastAsia"/>
          <w:sz w:val="24"/>
          <w:szCs w:val="24"/>
        </w:rPr>
        <w:t>服务费支付方式：</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第五条知识产权</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乙方应保证所提供的服务或其任何一部分均不会侵犯</w:t>
      </w:r>
      <w:r w:rsidRPr="005C3B3E">
        <w:rPr>
          <w:rFonts w:ascii="宋体" w:hAnsi="宋体"/>
          <w:sz w:val="24"/>
          <w:szCs w:val="24"/>
        </w:rPr>
        <w:t xml:space="preserve"> </w:t>
      </w:r>
      <w:r w:rsidRPr="005C3B3E">
        <w:rPr>
          <w:rFonts w:ascii="宋体" w:hAnsi="宋体" w:hint="eastAsia"/>
          <w:sz w:val="24"/>
          <w:szCs w:val="24"/>
        </w:rPr>
        <w:t>任何第三方的专利权、商标权或著作权。</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第六条无产权瑕疵条款</w:t>
      </w:r>
    </w:p>
    <w:p w:rsidR="00C73148" w:rsidRPr="005C3B3E" w:rsidRDefault="00C73148" w:rsidP="00CF7022">
      <w:pPr>
        <w:spacing w:line="360" w:lineRule="auto"/>
        <w:ind w:firstLineChars="200" w:firstLine="480"/>
        <w:rPr>
          <w:rFonts w:ascii="宋体"/>
          <w:sz w:val="24"/>
          <w:szCs w:val="24"/>
        </w:rPr>
      </w:pPr>
      <w:r w:rsidRPr="005C3B3E">
        <w:rPr>
          <w:rFonts w:ascii="宋体" w:hAnsi="宋体" w:hint="eastAsia"/>
          <w:sz w:val="24"/>
          <w:szCs w:val="24"/>
        </w:rPr>
        <w:t>乙方保证所提供的服务的所有权完全属于乙方且无任何抵押、查封等产权瑕疵。如有产权瑕疵的，视为乙方违约。乙方应负担由此而产生的一切损失。</w:t>
      </w:r>
    </w:p>
    <w:p w:rsidR="00C73148" w:rsidRPr="005C3B3E" w:rsidRDefault="00C73148" w:rsidP="00CF7022">
      <w:pPr>
        <w:spacing w:line="360" w:lineRule="auto"/>
        <w:ind w:firstLineChars="200" w:firstLine="480"/>
        <w:rPr>
          <w:rFonts w:ascii="宋体"/>
          <w:sz w:val="24"/>
          <w:szCs w:val="24"/>
        </w:rPr>
      </w:pPr>
      <w:r>
        <w:rPr>
          <w:rFonts w:ascii="宋体" w:hAnsi="宋体" w:hint="eastAsia"/>
          <w:sz w:val="24"/>
          <w:szCs w:val="24"/>
        </w:rPr>
        <w:t>第七</w:t>
      </w:r>
      <w:r w:rsidRPr="005C3B3E">
        <w:rPr>
          <w:rFonts w:ascii="宋体" w:hAnsi="宋体" w:hint="eastAsia"/>
          <w:sz w:val="24"/>
          <w:szCs w:val="24"/>
        </w:rPr>
        <w:t>条甲方的权利和义务</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、甲方有权对合同规定范围内乙方的服务行为进行监督和检查，拥有监管权。有权定期核对乙方提供服务所配备</w:t>
      </w:r>
      <w:r w:rsidRPr="005C3B3E">
        <w:rPr>
          <w:rFonts w:ascii="宋体" w:hAnsi="宋体"/>
          <w:sz w:val="24"/>
          <w:szCs w:val="24"/>
        </w:rPr>
        <w:t xml:space="preserve"> </w:t>
      </w:r>
      <w:r w:rsidRPr="005C3B3E">
        <w:rPr>
          <w:rFonts w:ascii="宋体" w:hAnsi="宋体" w:hint="eastAsia"/>
          <w:sz w:val="24"/>
          <w:szCs w:val="24"/>
        </w:rPr>
        <w:t>的人员数量。对甲方认为不合理的部分有权下达整改通知书，并要求乙方限期整改。</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、甲方有权依据双方签订的考评办法对乙方提供的服务进行定期考评。当考评结果未达到标准时，有权依据考评</w:t>
      </w:r>
      <w:r w:rsidRPr="005C3B3E">
        <w:rPr>
          <w:rFonts w:ascii="宋体" w:hAnsi="宋体"/>
          <w:sz w:val="24"/>
          <w:szCs w:val="24"/>
        </w:rPr>
        <w:t xml:space="preserve"> </w:t>
      </w:r>
      <w:r w:rsidRPr="005C3B3E">
        <w:rPr>
          <w:rFonts w:ascii="宋体" w:hAnsi="宋体" w:hint="eastAsia"/>
          <w:sz w:val="24"/>
          <w:szCs w:val="24"/>
        </w:rPr>
        <w:t>办法约定的数额扣除履约保证金。</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、负责检查监督乙方管理工作的实施及制度的执行情</w:t>
      </w:r>
    </w:p>
    <w:p w:rsidR="00C73148" w:rsidRPr="005C3B3E" w:rsidRDefault="00C73148" w:rsidP="00CF7022">
      <w:pPr>
        <w:spacing w:line="360" w:lineRule="auto"/>
        <w:rPr>
          <w:rFonts w:ascii="宋体"/>
          <w:sz w:val="24"/>
          <w:szCs w:val="24"/>
        </w:rPr>
      </w:pPr>
      <w:r w:rsidRPr="005C3B3E">
        <w:rPr>
          <w:rFonts w:ascii="宋体" w:hAnsi="宋体" w:hint="eastAsia"/>
          <w:sz w:val="24"/>
          <w:szCs w:val="24"/>
        </w:rPr>
        <w:t>况。</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、根据本合同规定，按时向乙方支付应付服务费用。</w:t>
      </w:r>
    </w:p>
    <w:p w:rsidR="00C73148" w:rsidRDefault="00C73148" w:rsidP="00CF7022">
      <w:pPr>
        <w:spacing w:line="360" w:lineRule="auto"/>
        <w:ind w:firstLineChars="200" w:firstLine="480"/>
        <w:rPr>
          <w:rFonts w:ascii="宋体"/>
          <w:sz w:val="24"/>
          <w:szCs w:val="24"/>
        </w:rPr>
      </w:pPr>
      <w:r w:rsidRPr="005C3B3E">
        <w:rPr>
          <w:rFonts w:ascii="宋体" w:hAnsi="宋体"/>
          <w:sz w:val="24"/>
          <w:szCs w:val="24"/>
        </w:rPr>
        <w:t>5</w:t>
      </w:r>
      <w:r w:rsidRPr="005C3B3E">
        <w:rPr>
          <w:rFonts w:ascii="宋体" w:hAnsi="宋体" w:hint="eastAsia"/>
          <w:sz w:val="24"/>
          <w:szCs w:val="24"/>
        </w:rPr>
        <w:t>、国家法律、法规所规定由甲方承担的其它责任。</w:t>
      </w:r>
    </w:p>
    <w:p w:rsidR="00C73148" w:rsidRPr="005C3B3E" w:rsidRDefault="00C73148" w:rsidP="00CF7022">
      <w:pPr>
        <w:spacing w:line="360" w:lineRule="auto"/>
        <w:ind w:firstLineChars="200" w:firstLine="480"/>
        <w:rPr>
          <w:rFonts w:ascii="宋体"/>
          <w:sz w:val="24"/>
          <w:szCs w:val="24"/>
        </w:rPr>
      </w:pPr>
      <w:r>
        <w:rPr>
          <w:rFonts w:ascii="宋体" w:hAnsi="宋体" w:hint="eastAsia"/>
          <w:sz w:val="24"/>
          <w:szCs w:val="24"/>
        </w:rPr>
        <w:t>第八</w:t>
      </w:r>
      <w:r w:rsidRPr="005C3B3E">
        <w:rPr>
          <w:rFonts w:ascii="宋体" w:hAnsi="宋体" w:hint="eastAsia"/>
          <w:sz w:val="24"/>
          <w:szCs w:val="24"/>
        </w:rPr>
        <w:t>条乙方的权利和义务</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、对本合同规定的委托服务范围内的项目享有管理权及服务义务。</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、根据本合同的规定向甲方收取相关服务费用，并有权在本项目管理范围内管理及合理使用。</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、及时向甲方通告本项目服务范围内有关服务的重大事项，及时配合处理投诉。</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、接受项目行业管理部门及政府有关部门的指导，接受甲方的监督。</w:t>
      </w:r>
    </w:p>
    <w:p w:rsidR="00C73148" w:rsidRDefault="00C73148" w:rsidP="00CF7022">
      <w:pPr>
        <w:spacing w:line="360" w:lineRule="auto"/>
        <w:ind w:firstLineChars="200" w:firstLine="480"/>
        <w:rPr>
          <w:rFonts w:ascii="宋体"/>
          <w:sz w:val="24"/>
          <w:szCs w:val="24"/>
        </w:rPr>
      </w:pPr>
      <w:r w:rsidRPr="005C3B3E">
        <w:rPr>
          <w:rFonts w:ascii="宋体" w:hAnsi="宋体"/>
          <w:sz w:val="24"/>
          <w:szCs w:val="24"/>
        </w:rPr>
        <w:t>5</w:t>
      </w:r>
      <w:r w:rsidRPr="005C3B3E">
        <w:rPr>
          <w:rFonts w:ascii="宋体" w:hAnsi="宋体" w:hint="eastAsia"/>
          <w:sz w:val="24"/>
          <w:szCs w:val="24"/>
        </w:rPr>
        <w:t>、国家法律、法规所规定由乙方承担的其它责任。</w:t>
      </w:r>
    </w:p>
    <w:p w:rsidR="00C73148" w:rsidRPr="005C3B3E" w:rsidRDefault="00C73148" w:rsidP="00CF7022">
      <w:pPr>
        <w:spacing w:line="360" w:lineRule="auto"/>
        <w:ind w:firstLineChars="200" w:firstLine="480"/>
        <w:rPr>
          <w:rFonts w:ascii="宋体"/>
          <w:sz w:val="24"/>
          <w:szCs w:val="24"/>
        </w:rPr>
      </w:pPr>
      <w:r>
        <w:rPr>
          <w:rFonts w:ascii="宋体" w:hAnsi="宋体" w:hint="eastAsia"/>
          <w:sz w:val="24"/>
          <w:szCs w:val="24"/>
        </w:rPr>
        <w:t>第九</w:t>
      </w:r>
      <w:r w:rsidRPr="005C3B3E">
        <w:rPr>
          <w:rFonts w:ascii="宋体" w:hAnsi="宋体" w:hint="eastAsia"/>
          <w:sz w:val="24"/>
          <w:szCs w:val="24"/>
        </w:rPr>
        <w:t>条违约责任</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、甲乙双方必须遵守本合同并执行合同中的各项规定，</w:t>
      </w:r>
      <w:r w:rsidRPr="005C3B3E">
        <w:rPr>
          <w:rFonts w:ascii="宋体" w:hAnsi="宋体"/>
          <w:sz w:val="24"/>
          <w:szCs w:val="24"/>
        </w:rPr>
        <w:t xml:space="preserve"> </w:t>
      </w:r>
      <w:r w:rsidRPr="005C3B3E">
        <w:rPr>
          <w:rFonts w:ascii="宋体" w:hAnsi="宋体" w:hint="eastAsia"/>
          <w:sz w:val="24"/>
          <w:szCs w:val="24"/>
        </w:rPr>
        <w:t>保证本合同的正常履行。</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rsidR="00C73148" w:rsidRPr="005C3B3E" w:rsidRDefault="00C73148" w:rsidP="00CF7022">
      <w:pPr>
        <w:spacing w:line="360" w:lineRule="auto"/>
        <w:ind w:firstLineChars="200" w:firstLine="480"/>
        <w:rPr>
          <w:rFonts w:ascii="宋体"/>
          <w:sz w:val="24"/>
          <w:szCs w:val="24"/>
        </w:rPr>
      </w:pPr>
      <w:r>
        <w:rPr>
          <w:rFonts w:ascii="宋体" w:hAnsi="宋体" w:hint="eastAsia"/>
          <w:sz w:val="24"/>
          <w:szCs w:val="24"/>
        </w:rPr>
        <w:t>第十</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不可抗力事件处理</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、在合同有效期内，任何一方因不可抗力事件导致不</w:t>
      </w:r>
      <w:r w:rsidRPr="005C3B3E">
        <w:rPr>
          <w:rFonts w:ascii="宋体" w:hAnsi="宋体"/>
          <w:sz w:val="24"/>
          <w:szCs w:val="24"/>
        </w:rPr>
        <w:t xml:space="preserve"> </w:t>
      </w:r>
      <w:r w:rsidRPr="005C3B3E">
        <w:rPr>
          <w:rFonts w:ascii="宋体" w:hAnsi="宋体" w:hint="eastAsia"/>
          <w:sz w:val="24"/>
          <w:szCs w:val="24"/>
        </w:rPr>
        <w:t>能履行合同，则合同履行期可延长，其延长期与不可抗力影</w:t>
      </w:r>
      <w:r w:rsidRPr="005C3B3E">
        <w:rPr>
          <w:rFonts w:ascii="宋体" w:hAnsi="宋体"/>
          <w:sz w:val="24"/>
          <w:szCs w:val="24"/>
        </w:rPr>
        <w:t xml:space="preserve"> </w:t>
      </w:r>
      <w:r w:rsidRPr="005C3B3E">
        <w:rPr>
          <w:rFonts w:ascii="宋体" w:hAnsi="宋体" w:hint="eastAsia"/>
          <w:sz w:val="24"/>
          <w:szCs w:val="24"/>
        </w:rPr>
        <w:t>响期相同。</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、不可抗力事件发生后，应立即通知对方，并寄送有</w:t>
      </w:r>
      <w:r w:rsidRPr="005C3B3E">
        <w:rPr>
          <w:rFonts w:ascii="宋体" w:hAnsi="宋体"/>
          <w:sz w:val="24"/>
          <w:szCs w:val="24"/>
        </w:rPr>
        <w:t xml:space="preserve"> </w:t>
      </w:r>
      <w:r w:rsidRPr="005C3B3E">
        <w:rPr>
          <w:rFonts w:ascii="宋体" w:hAnsi="宋体" w:hint="eastAsia"/>
          <w:sz w:val="24"/>
          <w:szCs w:val="24"/>
        </w:rPr>
        <w:t>关权威机构出具的证明。</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、不可抗力事件延续</w:t>
      </w:r>
      <w:r w:rsidRPr="005C3B3E">
        <w:rPr>
          <w:rFonts w:ascii="宋体" w:hAnsi="宋体"/>
          <w:sz w:val="24"/>
          <w:szCs w:val="24"/>
        </w:rPr>
        <w:t xml:space="preserve"> XX </w:t>
      </w:r>
      <w:r w:rsidRPr="005C3B3E">
        <w:rPr>
          <w:rFonts w:ascii="宋体" w:hAnsi="宋体" w:hint="eastAsia"/>
          <w:sz w:val="24"/>
          <w:szCs w:val="24"/>
        </w:rPr>
        <w:t>天以上，双方应通过友好协商，</w:t>
      </w:r>
      <w:r w:rsidRPr="005C3B3E">
        <w:rPr>
          <w:rFonts w:ascii="宋体" w:hAnsi="宋体"/>
          <w:sz w:val="24"/>
          <w:szCs w:val="24"/>
        </w:rPr>
        <w:t xml:space="preserve"> </w:t>
      </w:r>
      <w:r w:rsidRPr="005C3B3E">
        <w:rPr>
          <w:rFonts w:ascii="宋体" w:hAnsi="宋体" w:hint="eastAsia"/>
          <w:sz w:val="24"/>
          <w:szCs w:val="24"/>
        </w:rPr>
        <w:t>确定是否继续履行合同。</w:t>
      </w:r>
    </w:p>
    <w:p w:rsidR="00C73148" w:rsidRPr="005C3B3E" w:rsidRDefault="00C73148" w:rsidP="00CF7022">
      <w:pPr>
        <w:spacing w:line="360" w:lineRule="auto"/>
        <w:ind w:firstLineChars="200" w:firstLine="480"/>
        <w:rPr>
          <w:rFonts w:ascii="宋体"/>
          <w:sz w:val="24"/>
          <w:szCs w:val="24"/>
        </w:rPr>
      </w:pPr>
      <w:r>
        <w:rPr>
          <w:rFonts w:ascii="宋体" w:hAnsi="宋体" w:hint="eastAsia"/>
          <w:sz w:val="24"/>
          <w:szCs w:val="24"/>
        </w:rPr>
        <w:t>第十一</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解决合同纠纷的方式</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、在执行本合同中发生的或与本合同有关的争端，双方应通过友好协商解决，经协商在</w:t>
      </w:r>
      <w:r w:rsidRPr="005C3B3E">
        <w:rPr>
          <w:rFonts w:ascii="宋体" w:hAnsi="宋体"/>
          <w:sz w:val="24"/>
          <w:szCs w:val="24"/>
        </w:rPr>
        <w:t xml:space="preserve"> XX </w:t>
      </w:r>
      <w:r w:rsidRPr="005C3B3E">
        <w:rPr>
          <w:rFonts w:ascii="宋体" w:hAnsi="宋体" w:hint="eastAsia"/>
          <w:sz w:val="24"/>
          <w:szCs w:val="24"/>
        </w:rPr>
        <w:t>天内不能达成协议时，应提交采购人所在地区仲裁委员会仲裁。</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、仲裁裁决应为最终决定，并对双方具有约束力。</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、除另有裁决外，仲裁费应由败诉方负担。</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、在仲裁期间，除正在进行仲裁部分外，合同其他部分继续执行。</w:t>
      </w:r>
    </w:p>
    <w:p w:rsidR="00C73148" w:rsidRPr="005C3B3E" w:rsidRDefault="00C73148" w:rsidP="00CF7022">
      <w:pPr>
        <w:spacing w:line="360" w:lineRule="auto"/>
        <w:ind w:firstLineChars="200" w:firstLine="480"/>
        <w:rPr>
          <w:rFonts w:ascii="宋体"/>
          <w:sz w:val="24"/>
          <w:szCs w:val="24"/>
        </w:rPr>
      </w:pPr>
      <w:r>
        <w:rPr>
          <w:rFonts w:ascii="宋体" w:hAnsi="宋体" w:hint="eastAsia"/>
          <w:sz w:val="24"/>
          <w:szCs w:val="24"/>
        </w:rPr>
        <w:t>第十二</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合同生效及其他</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、合同经双方法定代表人或授权委托代理人签字并加</w:t>
      </w:r>
      <w:r w:rsidRPr="005C3B3E">
        <w:rPr>
          <w:rFonts w:ascii="宋体" w:hAnsi="宋体"/>
          <w:sz w:val="24"/>
          <w:szCs w:val="24"/>
        </w:rPr>
        <w:t xml:space="preserve"> </w:t>
      </w:r>
      <w:r w:rsidRPr="005C3B3E">
        <w:rPr>
          <w:rFonts w:ascii="宋体" w:hAnsi="宋体" w:hint="eastAsia"/>
          <w:sz w:val="24"/>
          <w:szCs w:val="24"/>
        </w:rPr>
        <w:t>盖单位公章后生效。</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、合同执行中涉及采购资金和采购内容修改或补充的，须经政府采购监管部门审批，并签书面补充协议报政府采购</w:t>
      </w:r>
      <w:r w:rsidRPr="005C3B3E">
        <w:rPr>
          <w:rFonts w:ascii="宋体" w:hAnsi="宋体"/>
          <w:sz w:val="24"/>
          <w:szCs w:val="24"/>
        </w:rPr>
        <w:t xml:space="preserve"> </w:t>
      </w:r>
      <w:r w:rsidRPr="005C3B3E">
        <w:rPr>
          <w:rFonts w:ascii="宋体" w:hAnsi="宋体" w:hint="eastAsia"/>
          <w:sz w:val="24"/>
          <w:szCs w:val="24"/>
        </w:rPr>
        <w:t>监督管理部门备案，方可作为主合同不可分割的一部分。</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、本合同一式</w:t>
      </w:r>
      <w:r w:rsidRPr="005C3B3E">
        <w:rPr>
          <w:rFonts w:ascii="宋体" w:hAnsi="宋体"/>
          <w:sz w:val="24"/>
          <w:szCs w:val="24"/>
        </w:rPr>
        <w:t xml:space="preserve"> XX </w:t>
      </w:r>
      <w:r w:rsidRPr="005C3B3E">
        <w:rPr>
          <w:rFonts w:ascii="宋体" w:hAnsi="宋体" w:hint="eastAsia"/>
          <w:sz w:val="24"/>
          <w:szCs w:val="24"/>
        </w:rPr>
        <w:t>份，自双方签章之日起起效。甲方</w:t>
      </w:r>
      <w:r w:rsidRPr="005C3B3E">
        <w:rPr>
          <w:rFonts w:ascii="宋体" w:hAnsi="宋体"/>
          <w:sz w:val="24"/>
          <w:szCs w:val="24"/>
        </w:rPr>
        <w:t xml:space="preserve"> XX </w:t>
      </w:r>
      <w:r w:rsidRPr="005C3B3E">
        <w:rPr>
          <w:rFonts w:ascii="宋体" w:hAnsi="宋体" w:hint="eastAsia"/>
          <w:sz w:val="24"/>
          <w:szCs w:val="24"/>
        </w:rPr>
        <w:t>份，乙方</w:t>
      </w:r>
      <w:r w:rsidRPr="005C3B3E">
        <w:rPr>
          <w:rFonts w:ascii="宋体" w:hAnsi="宋体"/>
          <w:sz w:val="24"/>
          <w:szCs w:val="24"/>
        </w:rPr>
        <w:t xml:space="preserve"> XX </w:t>
      </w:r>
      <w:r w:rsidRPr="005C3B3E">
        <w:rPr>
          <w:rFonts w:ascii="宋体" w:hAnsi="宋体" w:hint="eastAsia"/>
          <w:sz w:val="24"/>
          <w:szCs w:val="24"/>
        </w:rPr>
        <w:t>份。</w:t>
      </w:r>
    </w:p>
    <w:p w:rsidR="00C73148" w:rsidRPr="005C3B3E" w:rsidRDefault="00C73148" w:rsidP="00CF7022">
      <w:pPr>
        <w:spacing w:line="360" w:lineRule="auto"/>
        <w:ind w:firstLineChars="200" w:firstLine="480"/>
        <w:rPr>
          <w:rFonts w:ascii="宋体"/>
          <w:sz w:val="24"/>
          <w:szCs w:val="24"/>
        </w:rPr>
      </w:pPr>
      <w:r>
        <w:rPr>
          <w:rFonts w:ascii="宋体" w:hAnsi="宋体" w:hint="eastAsia"/>
          <w:sz w:val="24"/>
          <w:szCs w:val="24"/>
        </w:rPr>
        <w:t>第十三</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附件</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、项目谈判采购文件。</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、项目修改澄清文件。</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、项目响应文件。</w:t>
      </w:r>
    </w:p>
    <w:p w:rsidR="00C73148" w:rsidRPr="005C3B3E" w:rsidRDefault="00C73148" w:rsidP="00CF7022">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、成交通知书。</w:t>
      </w:r>
    </w:p>
    <w:p w:rsidR="00C73148" w:rsidRDefault="00C73148" w:rsidP="00CF7022">
      <w:pPr>
        <w:spacing w:line="360" w:lineRule="auto"/>
        <w:ind w:firstLineChars="200" w:firstLine="480"/>
        <w:rPr>
          <w:rFonts w:ascii="宋体"/>
          <w:sz w:val="24"/>
          <w:szCs w:val="24"/>
        </w:rPr>
      </w:pPr>
      <w:r w:rsidRPr="005C3B3E">
        <w:rPr>
          <w:rFonts w:ascii="宋体" w:hAnsi="宋体"/>
          <w:sz w:val="24"/>
          <w:szCs w:val="24"/>
        </w:rPr>
        <w:t>5</w:t>
      </w:r>
      <w:r w:rsidRPr="005C3B3E">
        <w:rPr>
          <w:rFonts w:ascii="宋体" w:hAnsi="宋体" w:hint="eastAsia"/>
          <w:sz w:val="24"/>
          <w:szCs w:val="24"/>
        </w:rPr>
        <w:t>、其他</w:t>
      </w:r>
    </w:p>
    <w:p w:rsidR="00C73148" w:rsidRDefault="00C73148">
      <w:pPr>
        <w:autoSpaceDE w:val="0"/>
        <w:autoSpaceDN w:val="0"/>
        <w:adjustRightInd w:val="0"/>
        <w:spacing w:line="400" w:lineRule="atLeast"/>
        <w:ind w:firstLine="482"/>
        <w:rPr>
          <w:rFonts w:ascii="宋体" w:cs="宋体"/>
          <w:b/>
          <w:bCs/>
          <w:color w:val="000000"/>
          <w:kern w:val="0"/>
          <w:sz w:val="24"/>
          <w:lang w:val="zh-CN"/>
        </w:rPr>
      </w:pPr>
    </w:p>
    <w:tbl>
      <w:tblPr>
        <w:tblW w:w="9130" w:type="dxa"/>
        <w:tblInd w:w="235" w:type="dxa"/>
        <w:tblLayout w:type="fixed"/>
        <w:tblCellMar>
          <w:left w:w="0" w:type="dxa"/>
          <w:right w:w="0" w:type="dxa"/>
        </w:tblCellMar>
        <w:tblLook w:val="01E0"/>
      </w:tblPr>
      <w:tblGrid>
        <w:gridCol w:w="3948"/>
        <w:gridCol w:w="861"/>
        <w:gridCol w:w="4321"/>
      </w:tblGrid>
      <w:tr w:rsidR="00C73148" w:rsidRPr="009651B2" w:rsidTr="00687D5C">
        <w:trPr>
          <w:trHeight w:val="639"/>
        </w:trPr>
        <w:tc>
          <w:tcPr>
            <w:tcW w:w="3948" w:type="dxa"/>
            <w:tcBorders>
              <w:top w:val="single" w:sz="4" w:space="0" w:color="000000"/>
              <w:left w:val="single" w:sz="4" w:space="0" w:color="000000"/>
            </w:tcBorders>
          </w:tcPr>
          <w:p w:rsidR="00C73148" w:rsidRPr="009651B2" w:rsidRDefault="00C73148" w:rsidP="00687D5C">
            <w:pPr>
              <w:pStyle w:val="TableParagraph"/>
              <w:spacing w:before="115"/>
              <w:ind w:leftChars="200" w:left="420" w:firstLineChars="100" w:firstLine="240"/>
              <w:rPr>
                <w:rFonts w:ascii="宋体" w:eastAsia="宋体" w:hAnsi="宋体"/>
                <w:sz w:val="24"/>
                <w:szCs w:val="24"/>
              </w:rPr>
            </w:pPr>
            <w:r w:rsidRPr="009651B2">
              <w:rPr>
                <w:rFonts w:ascii="宋体" w:eastAsia="宋体" w:hAnsi="宋体" w:hint="eastAsia"/>
                <w:sz w:val="24"/>
                <w:szCs w:val="24"/>
              </w:rPr>
              <w:t>甲方（盖章）：</w:t>
            </w:r>
          </w:p>
        </w:tc>
        <w:tc>
          <w:tcPr>
            <w:tcW w:w="861" w:type="dxa"/>
            <w:tcBorders>
              <w:top w:val="single" w:sz="4" w:space="0" w:color="000000"/>
              <w:right w:val="single" w:sz="4" w:space="0" w:color="000000"/>
            </w:tcBorders>
          </w:tcPr>
          <w:p w:rsidR="00C73148" w:rsidRPr="009651B2" w:rsidRDefault="00C73148" w:rsidP="00C851F2">
            <w:pPr>
              <w:pStyle w:val="TableParagraph"/>
              <w:rPr>
                <w:rFonts w:ascii="宋体" w:eastAsia="宋体" w:hAnsi="宋体"/>
                <w:sz w:val="24"/>
                <w:szCs w:val="24"/>
              </w:rPr>
            </w:pPr>
          </w:p>
        </w:tc>
        <w:tc>
          <w:tcPr>
            <w:tcW w:w="4321" w:type="dxa"/>
            <w:tcBorders>
              <w:top w:val="single" w:sz="4" w:space="0" w:color="000000"/>
              <w:left w:val="single" w:sz="4" w:space="0" w:color="000000"/>
              <w:right w:val="single" w:sz="4" w:space="0" w:color="000000"/>
            </w:tcBorders>
          </w:tcPr>
          <w:p w:rsidR="00C73148" w:rsidRPr="009651B2" w:rsidRDefault="00C73148" w:rsidP="00C851F2">
            <w:pPr>
              <w:pStyle w:val="TableParagraph"/>
              <w:spacing w:before="115"/>
              <w:ind w:left="747"/>
              <w:rPr>
                <w:rFonts w:ascii="宋体" w:eastAsia="宋体" w:hAnsi="宋体"/>
                <w:sz w:val="24"/>
                <w:szCs w:val="24"/>
              </w:rPr>
            </w:pPr>
            <w:r w:rsidRPr="009651B2">
              <w:rPr>
                <w:rFonts w:ascii="宋体" w:eastAsia="宋体" w:hAnsi="宋体" w:hint="eastAsia"/>
                <w:sz w:val="24"/>
                <w:szCs w:val="24"/>
              </w:rPr>
              <w:t>乙方（盖章）：</w:t>
            </w:r>
          </w:p>
        </w:tc>
      </w:tr>
      <w:tr w:rsidR="00C73148" w:rsidRPr="009651B2" w:rsidTr="00687D5C">
        <w:trPr>
          <w:trHeight w:val="638"/>
        </w:trPr>
        <w:tc>
          <w:tcPr>
            <w:tcW w:w="3948" w:type="dxa"/>
            <w:tcBorders>
              <w:left w:val="single" w:sz="4" w:space="0" w:color="000000"/>
            </w:tcBorders>
          </w:tcPr>
          <w:p w:rsidR="00C73148" w:rsidRPr="009651B2" w:rsidRDefault="00C73148" w:rsidP="00C851F2">
            <w:pPr>
              <w:pStyle w:val="TableParagraph"/>
              <w:spacing w:before="114"/>
              <w:ind w:left="746"/>
              <w:rPr>
                <w:rFonts w:ascii="宋体" w:eastAsia="宋体" w:hAnsi="宋体"/>
                <w:sz w:val="24"/>
                <w:szCs w:val="24"/>
              </w:rPr>
            </w:pPr>
            <w:r w:rsidRPr="009651B2">
              <w:rPr>
                <w:rFonts w:ascii="宋体" w:eastAsia="宋体" w:hAnsi="宋体" w:hint="eastAsia"/>
                <w:sz w:val="24"/>
                <w:szCs w:val="24"/>
              </w:rPr>
              <w:t>甲方代表（签字）：</w:t>
            </w:r>
          </w:p>
        </w:tc>
        <w:tc>
          <w:tcPr>
            <w:tcW w:w="861" w:type="dxa"/>
            <w:tcBorders>
              <w:right w:val="single" w:sz="4" w:space="0" w:color="000000"/>
            </w:tcBorders>
          </w:tcPr>
          <w:p w:rsidR="00C73148" w:rsidRPr="009651B2" w:rsidRDefault="00C73148"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C73148" w:rsidRPr="009651B2" w:rsidRDefault="00C73148"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乙方代表（签字）：</w:t>
            </w:r>
          </w:p>
        </w:tc>
      </w:tr>
      <w:tr w:rsidR="00C73148" w:rsidRPr="009651B2" w:rsidTr="00687D5C">
        <w:trPr>
          <w:trHeight w:val="638"/>
        </w:trPr>
        <w:tc>
          <w:tcPr>
            <w:tcW w:w="3948" w:type="dxa"/>
            <w:tcBorders>
              <w:left w:val="single" w:sz="4" w:space="0" w:color="000000"/>
            </w:tcBorders>
          </w:tcPr>
          <w:p w:rsidR="00C73148" w:rsidRPr="009651B2" w:rsidRDefault="00C73148" w:rsidP="00C851F2">
            <w:pPr>
              <w:pStyle w:val="TableParagraph"/>
              <w:spacing w:before="114"/>
              <w:ind w:left="746"/>
              <w:rPr>
                <w:rFonts w:ascii="宋体" w:eastAsia="宋体" w:hAnsi="宋体"/>
                <w:sz w:val="24"/>
                <w:szCs w:val="24"/>
              </w:rPr>
            </w:pPr>
            <w:r w:rsidRPr="009651B2">
              <w:rPr>
                <w:rFonts w:ascii="宋体" w:eastAsia="宋体" w:hAnsi="宋体" w:hint="eastAsia"/>
                <w:sz w:val="24"/>
                <w:szCs w:val="24"/>
              </w:rPr>
              <w:t>地址：</w:t>
            </w:r>
          </w:p>
        </w:tc>
        <w:tc>
          <w:tcPr>
            <w:tcW w:w="861" w:type="dxa"/>
            <w:tcBorders>
              <w:right w:val="single" w:sz="4" w:space="0" w:color="000000"/>
            </w:tcBorders>
          </w:tcPr>
          <w:p w:rsidR="00C73148" w:rsidRPr="009651B2" w:rsidRDefault="00C73148"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C73148" w:rsidRPr="009651B2" w:rsidRDefault="00C73148"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地址：</w:t>
            </w:r>
          </w:p>
        </w:tc>
      </w:tr>
      <w:tr w:rsidR="00C73148" w:rsidRPr="009651B2" w:rsidTr="00687D5C">
        <w:trPr>
          <w:trHeight w:val="637"/>
        </w:trPr>
        <w:tc>
          <w:tcPr>
            <w:tcW w:w="3948" w:type="dxa"/>
            <w:tcBorders>
              <w:left w:val="single" w:sz="4" w:space="0" w:color="000000"/>
            </w:tcBorders>
          </w:tcPr>
          <w:p w:rsidR="00C73148" w:rsidRPr="009651B2" w:rsidRDefault="00C73148" w:rsidP="00C851F2">
            <w:pPr>
              <w:pStyle w:val="TableParagraph"/>
              <w:spacing w:before="114"/>
              <w:ind w:left="746"/>
              <w:rPr>
                <w:rFonts w:ascii="宋体" w:eastAsia="宋体" w:hAnsi="宋体"/>
                <w:sz w:val="24"/>
                <w:szCs w:val="24"/>
              </w:rPr>
            </w:pPr>
            <w:r w:rsidRPr="009651B2">
              <w:rPr>
                <w:rFonts w:ascii="宋体" w:eastAsia="宋体" w:hAnsi="宋体" w:hint="eastAsia"/>
                <w:sz w:val="24"/>
                <w:szCs w:val="24"/>
              </w:rPr>
              <w:t>电话：</w:t>
            </w:r>
          </w:p>
        </w:tc>
        <w:tc>
          <w:tcPr>
            <w:tcW w:w="861" w:type="dxa"/>
            <w:tcBorders>
              <w:right w:val="single" w:sz="4" w:space="0" w:color="000000"/>
            </w:tcBorders>
          </w:tcPr>
          <w:p w:rsidR="00C73148" w:rsidRPr="009651B2" w:rsidRDefault="00C73148"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C73148" w:rsidRPr="009651B2" w:rsidRDefault="00C73148"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电话：</w:t>
            </w:r>
          </w:p>
        </w:tc>
      </w:tr>
      <w:tr w:rsidR="00C73148" w:rsidRPr="009651B2" w:rsidTr="00687D5C">
        <w:trPr>
          <w:trHeight w:val="637"/>
        </w:trPr>
        <w:tc>
          <w:tcPr>
            <w:tcW w:w="3948" w:type="dxa"/>
            <w:tcBorders>
              <w:left w:val="single" w:sz="4" w:space="0" w:color="000000"/>
            </w:tcBorders>
          </w:tcPr>
          <w:p w:rsidR="00C73148" w:rsidRPr="009651B2" w:rsidRDefault="00C73148" w:rsidP="00C851F2">
            <w:pPr>
              <w:pStyle w:val="TableParagraph"/>
              <w:rPr>
                <w:rFonts w:ascii="宋体" w:eastAsia="宋体" w:hAnsi="宋体"/>
                <w:sz w:val="24"/>
                <w:szCs w:val="24"/>
              </w:rPr>
            </w:pPr>
          </w:p>
        </w:tc>
        <w:tc>
          <w:tcPr>
            <w:tcW w:w="861" w:type="dxa"/>
            <w:tcBorders>
              <w:right w:val="single" w:sz="4" w:space="0" w:color="000000"/>
            </w:tcBorders>
          </w:tcPr>
          <w:p w:rsidR="00C73148" w:rsidRPr="009651B2" w:rsidRDefault="00C73148"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C73148" w:rsidRPr="009651B2" w:rsidRDefault="00C73148" w:rsidP="00C851F2">
            <w:pPr>
              <w:pStyle w:val="TableParagraph"/>
              <w:spacing w:before="112"/>
              <w:ind w:left="747"/>
              <w:rPr>
                <w:rFonts w:ascii="宋体" w:eastAsia="宋体" w:hAnsi="宋体"/>
                <w:sz w:val="24"/>
                <w:szCs w:val="24"/>
              </w:rPr>
            </w:pPr>
            <w:r w:rsidRPr="009651B2">
              <w:rPr>
                <w:rFonts w:ascii="宋体" w:eastAsia="宋体" w:hAnsi="宋体" w:hint="eastAsia"/>
                <w:sz w:val="24"/>
                <w:szCs w:val="24"/>
              </w:rPr>
              <w:t>开户银行：</w:t>
            </w:r>
          </w:p>
        </w:tc>
      </w:tr>
      <w:tr w:rsidR="00C73148" w:rsidRPr="009651B2" w:rsidTr="00687D5C">
        <w:trPr>
          <w:trHeight w:val="638"/>
        </w:trPr>
        <w:tc>
          <w:tcPr>
            <w:tcW w:w="3948" w:type="dxa"/>
            <w:tcBorders>
              <w:left w:val="single" w:sz="4" w:space="0" w:color="000000"/>
            </w:tcBorders>
          </w:tcPr>
          <w:p w:rsidR="00C73148" w:rsidRPr="009651B2" w:rsidRDefault="00C73148" w:rsidP="00C851F2">
            <w:pPr>
              <w:pStyle w:val="TableParagraph"/>
              <w:rPr>
                <w:rFonts w:ascii="宋体" w:eastAsia="宋体" w:hAnsi="宋体"/>
                <w:sz w:val="24"/>
                <w:szCs w:val="24"/>
              </w:rPr>
            </w:pPr>
          </w:p>
        </w:tc>
        <w:tc>
          <w:tcPr>
            <w:tcW w:w="861" w:type="dxa"/>
            <w:tcBorders>
              <w:right w:val="single" w:sz="4" w:space="0" w:color="000000"/>
            </w:tcBorders>
          </w:tcPr>
          <w:p w:rsidR="00C73148" w:rsidRPr="009651B2" w:rsidRDefault="00C73148"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C73148" w:rsidRPr="009651B2" w:rsidRDefault="00C73148"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开户帐号：</w:t>
            </w:r>
          </w:p>
        </w:tc>
      </w:tr>
      <w:tr w:rsidR="00C73148" w:rsidRPr="009651B2" w:rsidTr="00687D5C">
        <w:trPr>
          <w:trHeight w:val="636"/>
        </w:trPr>
        <w:tc>
          <w:tcPr>
            <w:tcW w:w="3948" w:type="dxa"/>
            <w:tcBorders>
              <w:left w:val="single" w:sz="4" w:space="0" w:color="000000"/>
              <w:bottom w:val="single" w:sz="4" w:space="0" w:color="000000"/>
            </w:tcBorders>
          </w:tcPr>
          <w:p w:rsidR="00C73148" w:rsidRPr="009651B2" w:rsidRDefault="00C73148" w:rsidP="00CF7022">
            <w:pPr>
              <w:pStyle w:val="TableParagraph"/>
              <w:tabs>
                <w:tab w:val="left" w:pos="2100"/>
                <w:tab w:val="left" w:pos="3060"/>
              </w:tabs>
              <w:spacing w:before="114"/>
              <w:ind w:left="746"/>
              <w:rPr>
                <w:rFonts w:ascii="宋体" w:eastAsia="宋体" w:hAnsi="宋体"/>
                <w:sz w:val="24"/>
                <w:szCs w:val="24"/>
              </w:rPr>
            </w:pPr>
            <w:r w:rsidRPr="009651B2">
              <w:rPr>
                <w:rFonts w:ascii="宋体" w:eastAsia="宋体" w:hAnsi="宋体" w:hint="eastAsia"/>
                <w:sz w:val="24"/>
                <w:szCs w:val="24"/>
              </w:rPr>
              <w:t>日期：</w:t>
            </w:r>
            <w:r w:rsidRPr="009651B2">
              <w:rPr>
                <w:rFonts w:ascii="宋体" w:eastAsia="宋体" w:hAnsi="宋体"/>
                <w:sz w:val="24"/>
                <w:szCs w:val="24"/>
              </w:rPr>
              <w:tab/>
            </w:r>
            <w:r w:rsidRPr="009651B2">
              <w:rPr>
                <w:rFonts w:ascii="宋体" w:eastAsia="宋体" w:hAnsi="宋体" w:hint="eastAsia"/>
                <w:sz w:val="24"/>
                <w:szCs w:val="24"/>
              </w:rPr>
              <w:t>年</w:t>
            </w:r>
            <w:r w:rsidRPr="009651B2">
              <w:rPr>
                <w:rFonts w:ascii="宋体" w:eastAsia="宋体" w:hAnsi="宋体"/>
                <w:sz w:val="24"/>
                <w:szCs w:val="24"/>
              </w:rPr>
              <w:tab/>
            </w:r>
            <w:r w:rsidRPr="009651B2">
              <w:rPr>
                <w:rFonts w:ascii="宋体" w:eastAsia="宋体" w:hAnsi="宋体" w:hint="eastAsia"/>
                <w:sz w:val="24"/>
                <w:szCs w:val="24"/>
              </w:rPr>
              <w:t>月</w:t>
            </w:r>
          </w:p>
        </w:tc>
        <w:tc>
          <w:tcPr>
            <w:tcW w:w="861" w:type="dxa"/>
            <w:tcBorders>
              <w:bottom w:val="single" w:sz="4" w:space="0" w:color="000000"/>
              <w:right w:val="single" w:sz="4" w:space="0" w:color="000000"/>
            </w:tcBorders>
          </w:tcPr>
          <w:p w:rsidR="00C73148" w:rsidRPr="009651B2" w:rsidRDefault="00C73148" w:rsidP="00CF7022">
            <w:pPr>
              <w:pStyle w:val="TableParagraph"/>
              <w:spacing w:before="114"/>
              <w:rPr>
                <w:rFonts w:ascii="宋体" w:eastAsia="宋体" w:hAnsi="宋体"/>
                <w:sz w:val="24"/>
                <w:szCs w:val="24"/>
              </w:rPr>
            </w:pPr>
            <w:r w:rsidRPr="009651B2">
              <w:rPr>
                <w:rFonts w:ascii="宋体" w:eastAsia="宋体" w:hAnsi="宋体" w:hint="eastAsia"/>
                <w:w w:val="99"/>
                <w:sz w:val="24"/>
                <w:szCs w:val="24"/>
              </w:rPr>
              <w:t>日</w:t>
            </w:r>
          </w:p>
        </w:tc>
        <w:tc>
          <w:tcPr>
            <w:tcW w:w="4321" w:type="dxa"/>
            <w:tcBorders>
              <w:left w:val="single" w:sz="4" w:space="0" w:color="000000"/>
              <w:bottom w:val="single" w:sz="4" w:space="0" w:color="000000"/>
              <w:right w:val="single" w:sz="4" w:space="0" w:color="000000"/>
            </w:tcBorders>
          </w:tcPr>
          <w:p w:rsidR="00C73148" w:rsidRPr="009651B2" w:rsidRDefault="00C73148" w:rsidP="00CF7022">
            <w:pPr>
              <w:pStyle w:val="TableParagraph"/>
              <w:tabs>
                <w:tab w:val="left" w:pos="1830"/>
                <w:tab w:val="left" w:pos="2790"/>
                <w:tab w:val="left" w:pos="3750"/>
              </w:tabs>
              <w:spacing w:before="114"/>
              <w:ind w:left="420"/>
              <w:rPr>
                <w:rFonts w:ascii="宋体" w:eastAsia="宋体" w:hAnsi="宋体"/>
                <w:sz w:val="24"/>
                <w:szCs w:val="24"/>
              </w:rPr>
            </w:pPr>
            <w:r w:rsidRPr="009651B2">
              <w:rPr>
                <w:rFonts w:ascii="宋体" w:eastAsia="宋体" w:hAnsi="宋体" w:hint="eastAsia"/>
                <w:sz w:val="24"/>
                <w:szCs w:val="24"/>
              </w:rPr>
              <w:t>日期：</w:t>
            </w:r>
            <w:r w:rsidRPr="009651B2">
              <w:rPr>
                <w:rFonts w:ascii="宋体" w:eastAsia="宋体" w:hAnsi="宋体"/>
                <w:sz w:val="24"/>
                <w:szCs w:val="24"/>
              </w:rPr>
              <w:tab/>
            </w:r>
            <w:r w:rsidRPr="009651B2">
              <w:rPr>
                <w:rFonts w:ascii="宋体" w:eastAsia="宋体" w:hAnsi="宋体" w:hint="eastAsia"/>
                <w:sz w:val="24"/>
                <w:szCs w:val="24"/>
              </w:rPr>
              <w:t>年</w:t>
            </w:r>
            <w:r w:rsidRPr="009651B2">
              <w:rPr>
                <w:rFonts w:ascii="宋体" w:eastAsia="宋体" w:hAnsi="宋体"/>
                <w:sz w:val="24"/>
                <w:szCs w:val="24"/>
              </w:rPr>
              <w:tab/>
            </w:r>
            <w:r w:rsidRPr="009651B2">
              <w:rPr>
                <w:rFonts w:ascii="宋体" w:eastAsia="宋体" w:hAnsi="宋体" w:hint="eastAsia"/>
                <w:sz w:val="24"/>
                <w:szCs w:val="24"/>
              </w:rPr>
              <w:t>月</w:t>
            </w:r>
            <w:r w:rsidRPr="009651B2">
              <w:rPr>
                <w:rFonts w:ascii="宋体" w:eastAsia="宋体" w:hAnsi="宋体"/>
                <w:sz w:val="24"/>
                <w:szCs w:val="24"/>
              </w:rPr>
              <w:tab/>
            </w:r>
            <w:r w:rsidRPr="009651B2">
              <w:rPr>
                <w:rFonts w:ascii="宋体" w:eastAsia="宋体" w:hAnsi="宋体" w:hint="eastAsia"/>
                <w:sz w:val="24"/>
                <w:szCs w:val="24"/>
              </w:rPr>
              <w:t>日</w:t>
            </w:r>
          </w:p>
        </w:tc>
      </w:tr>
    </w:tbl>
    <w:p w:rsidR="00C73148" w:rsidRDefault="00C73148">
      <w:pPr>
        <w:autoSpaceDE w:val="0"/>
        <w:autoSpaceDN w:val="0"/>
        <w:adjustRightInd w:val="0"/>
        <w:spacing w:line="400" w:lineRule="atLeast"/>
        <w:ind w:firstLine="482"/>
        <w:rPr>
          <w:rFonts w:ascii="宋体" w:cs="宋体"/>
          <w:b/>
          <w:bCs/>
          <w:color w:val="000000"/>
          <w:kern w:val="0"/>
          <w:sz w:val="24"/>
          <w:lang w:val="zh-CN"/>
        </w:rPr>
      </w:pPr>
    </w:p>
    <w:p w:rsidR="00C73148" w:rsidRDefault="00C73148">
      <w:pPr>
        <w:autoSpaceDE w:val="0"/>
        <w:autoSpaceDN w:val="0"/>
        <w:adjustRightInd w:val="0"/>
        <w:spacing w:line="400" w:lineRule="atLeast"/>
        <w:ind w:firstLine="482"/>
        <w:rPr>
          <w:rFonts w:ascii="宋体" w:cs="宋体"/>
          <w:b/>
          <w:bCs/>
          <w:color w:val="000000"/>
          <w:kern w:val="0"/>
          <w:sz w:val="24"/>
          <w:lang w:val="zh-CN"/>
        </w:rPr>
      </w:pPr>
    </w:p>
    <w:p w:rsidR="00C73148" w:rsidRDefault="00C73148">
      <w:pPr>
        <w:autoSpaceDE w:val="0"/>
        <w:autoSpaceDN w:val="0"/>
        <w:adjustRightInd w:val="0"/>
        <w:spacing w:line="400" w:lineRule="atLeast"/>
        <w:ind w:firstLine="482"/>
        <w:rPr>
          <w:rFonts w:ascii="宋体" w:cs="宋体"/>
          <w:b/>
          <w:bCs/>
          <w:color w:val="000000"/>
          <w:kern w:val="0"/>
          <w:sz w:val="24"/>
          <w:lang w:val="zh-CN"/>
        </w:rPr>
      </w:pPr>
    </w:p>
    <w:p w:rsidR="00C73148" w:rsidRDefault="00C73148">
      <w:pPr>
        <w:autoSpaceDE w:val="0"/>
        <w:autoSpaceDN w:val="0"/>
        <w:adjustRightInd w:val="0"/>
        <w:spacing w:line="400" w:lineRule="atLeast"/>
        <w:ind w:firstLine="482"/>
        <w:rPr>
          <w:rFonts w:ascii="宋体" w:cs="宋体"/>
          <w:b/>
          <w:bCs/>
          <w:color w:val="000000"/>
          <w:kern w:val="0"/>
          <w:sz w:val="24"/>
          <w:lang w:val="zh-CN"/>
        </w:rPr>
      </w:pPr>
    </w:p>
    <w:p w:rsidR="00C73148" w:rsidRDefault="00C73148">
      <w:pPr>
        <w:widowControl/>
        <w:tabs>
          <w:tab w:val="left" w:pos="0"/>
        </w:tabs>
        <w:spacing w:before="240" w:after="240"/>
        <w:ind w:firstLineChars="300" w:firstLine="1080"/>
        <w:rPr>
          <w:rFonts w:ascii="宋体-PUA" w:eastAsia="黑体" w:hAnsi="Verdana" w:cs="宋体"/>
          <w:color w:val="000000"/>
          <w:sz w:val="36"/>
          <w:szCs w:val="36"/>
        </w:rPr>
      </w:pPr>
      <w:bookmarkStart w:id="1" w:name="_Toc215280223"/>
      <w:bookmarkStart w:id="2" w:name="_Toc212285660"/>
      <w:bookmarkStart w:id="3" w:name="_Toc136833130"/>
      <w:bookmarkStart w:id="4" w:name="_Toc132254137"/>
      <w:bookmarkStart w:id="5" w:name="_Toc132254489"/>
      <w:bookmarkStart w:id="6" w:name="_Toc132253971"/>
      <w:bookmarkStart w:id="7" w:name="_Toc201853419"/>
      <w:bookmarkStart w:id="8" w:name="_Toc171051496"/>
      <w:bookmarkStart w:id="9" w:name="_Toc138581212"/>
      <w:bookmarkStart w:id="10" w:name="_Toc130193156"/>
      <w:bookmarkStart w:id="11" w:name="_Toc138581131"/>
      <w:bookmarkStart w:id="12" w:name="_Toc134953394"/>
      <w:bookmarkStart w:id="13" w:name="_Toc132163519"/>
    </w:p>
    <w:bookmarkEnd w:id="1"/>
    <w:bookmarkEnd w:id="2"/>
    <w:bookmarkEnd w:id="3"/>
    <w:bookmarkEnd w:id="4"/>
    <w:bookmarkEnd w:id="5"/>
    <w:bookmarkEnd w:id="6"/>
    <w:bookmarkEnd w:id="7"/>
    <w:bookmarkEnd w:id="8"/>
    <w:bookmarkEnd w:id="9"/>
    <w:bookmarkEnd w:id="10"/>
    <w:bookmarkEnd w:id="11"/>
    <w:bookmarkEnd w:id="12"/>
    <w:bookmarkEnd w:id="13"/>
    <w:p w:rsidR="00C73148" w:rsidRDefault="00C73148"/>
    <w:sectPr w:rsidR="00C73148" w:rsidSect="008062A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148" w:rsidRDefault="00C73148" w:rsidP="008062AE">
      <w:r>
        <w:separator/>
      </w:r>
    </w:p>
  </w:endnote>
  <w:endnote w:type="continuationSeparator" w:id="0">
    <w:p w:rsidR="00C73148" w:rsidRDefault="00C73148" w:rsidP="00806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Adobe 楷体 Std R">
    <w:altName w:val="宋体"/>
    <w:panose1 w:val="00000000000000000000"/>
    <w:charset w:val="86"/>
    <w:family w:val="roman"/>
    <w:notTrueType/>
    <w:pitch w:val="default"/>
    <w:sig w:usb0="00000001" w:usb1="080E0000" w:usb2="00000010" w:usb3="00000000" w:csb0="00040000" w:csb1="00000000"/>
  </w:font>
  <w:font w:name="方正小标宋_GBK">
    <w:altName w:val="黑体"/>
    <w:panose1 w:val="00000000000000000000"/>
    <w:charset w:val="86"/>
    <w:family w:val="script"/>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080F3C52" w:usb2="00000016" w:usb3="00000000" w:csb0="0004001F" w:csb1="00000000"/>
  </w:font>
  <w:font w:name="宋体-PUA">
    <w:altName w:val="宋体"/>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148" w:rsidRDefault="00C731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148" w:rsidRDefault="00C73148">
    <w:pPr>
      <w:pStyle w:val="Footer"/>
      <w:jc w:val="center"/>
    </w:pPr>
    <w:fldSimple w:instr=" PAGE   \* MERGEFORMAT ">
      <w:r w:rsidRPr="005742C2">
        <w:rPr>
          <w:noProof/>
          <w:lang w:val="zh-CN"/>
        </w:rPr>
        <w:t>1</w:t>
      </w:r>
    </w:fldSimple>
  </w:p>
  <w:p w:rsidR="00C73148" w:rsidRDefault="00C731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148" w:rsidRDefault="00C73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148" w:rsidRDefault="00C73148" w:rsidP="008062AE">
      <w:r>
        <w:separator/>
      </w:r>
    </w:p>
  </w:footnote>
  <w:footnote w:type="continuationSeparator" w:id="0">
    <w:p w:rsidR="00C73148" w:rsidRDefault="00C73148" w:rsidP="00806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148" w:rsidRDefault="00C731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148" w:rsidRDefault="00C73148" w:rsidP="003359C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148" w:rsidRDefault="00C731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F1E412"/>
    <w:multiLevelType w:val="singleLevel"/>
    <w:tmpl w:val="81F1E412"/>
    <w:lvl w:ilvl="0">
      <w:start w:val="1"/>
      <w:numFmt w:val="decimal"/>
      <w:lvlText w:val="%1."/>
      <w:lvlJc w:val="left"/>
      <w:pPr>
        <w:tabs>
          <w:tab w:val="left" w:pos="312"/>
        </w:tabs>
      </w:pPr>
      <w:rPr>
        <w:rFonts w:cs="Times New Roman"/>
      </w:rPr>
    </w:lvl>
  </w:abstractNum>
  <w:abstractNum w:abstractNumId="1">
    <w:nsid w:val="E1C6327C"/>
    <w:multiLevelType w:val="multilevel"/>
    <w:tmpl w:val="E1C6327C"/>
    <w:lvl w:ilvl="0">
      <w:start w:val="1"/>
      <w:numFmt w:val="chineseCounting"/>
      <w:suff w:val="nothing"/>
      <w:lvlText w:val="%1、"/>
      <w:lvlJc w:val="left"/>
      <w:pPr>
        <w:tabs>
          <w:tab w:val="left" w:pos="0"/>
        </w:tabs>
      </w:pPr>
      <w:rPr>
        <w:rFonts w:ascii="宋体" w:eastAsia="宋体" w:hAnsi="宋体" w:cs="宋体" w:hint="eastAsia"/>
      </w:rPr>
    </w:lvl>
    <w:lvl w:ilvl="1">
      <w:start w:val="1"/>
      <w:numFmt w:val="chineseCounting"/>
      <w:pStyle w:val="05"/>
      <w:suff w:val="nothing"/>
      <w:lvlText w:val="(%2)"/>
      <w:lvlJc w:val="left"/>
      <w:rPr>
        <w:rFonts w:ascii="宋体" w:eastAsia="宋体" w:hAnsi="宋体" w:cs="宋体" w:hint="eastAsia"/>
      </w:rPr>
    </w:lvl>
    <w:lvl w:ilvl="2">
      <w:start w:val="1"/>
      <w:numFmt w:val="decimal"/>
      <w:suff w:val="nothing"/>
      <w:lvlText w:val="%3."/>
      <w:lvlJc w:val="left"/>
      <w:rPr>
        <w:rFonts w:ascii="宋体" w:eastAsia="宋体" w:hAnsi="宋体" w:cs="宋体" w:hint="eastAsia"/>
      </w:rPr>
    </w:lvl>
    <w:lvl w:ilvl="3">
      <w:start w:val="1"/>
      <w:numFmt w:val="decimal"/>
      <w:suff w:val="nothing"/>
      <w:lvlText w:val="%3.%4"/>
      <w:lvlJc w:val="left"/>
      <w:rPr>
        <w:rFonts w:ascii="宋体" w:eastAsia="宋体" w:hAnsi="宋体" w:cs="宋体" w:hint="eastAsia"/>
      </w:rPr>
    </w:lvl>
    <w:lvl w:ilvl="4">
      <w:start w:val="1"/>
      <w:numFmt w:val="decimal"/>
      <w:suff w:val="nothing"/>
      <w:lvlText w:val="(%5)"/>
      <w:lvlJc w:val="left"/>
      <w:rPr>
        <w:rFonts w:ascii="宋体" w:eastAsia="宋体" w:hAnsi="宋体" w:cs="宋体" w:hint="eastAsia"/>
      </w:rPr>
    </w:lvl>
    <w:lvl w:ilvl="5">
      <w:start w:val="1"/>
      <w:numFmt w:val="decimal"/>
      <w:suff w:val="nothing"/>
      <w:lvlText w:val="%6）"/>
      <w:lvlJc w:val="left"/>
      <w:pPr>
        <w:ind w:firstLine="402"/>
      </w:pPr>
      <w:rPr>
        <w:rFonts w:cs="Times New Roman" w:hint="eastAsia"/>
      </w:rPr>
    </w:lvl>
    <w:lvl w:ilvl="6">
      <w:start w:val="1"/>
      <w:numFmt w:val="lowerLetter"/>
      <w:suff w:val="nothing"/>
      <w:lvlText w:val="%7．"/>
      <w:lvlJc w:val="left"/>
      <w:pPr>
        <w:ind w:firstLine="402"/>
      </w:pPr>
      <w:rPr>
        <w:rFonts w:cs="Times New Roman" w:hint="eastAsia"/>
      </w:rPr>
    </w:lvl>
    <w:lvl w:ilvl="7">
      <w:start w:val="1"/>
      <w:numFmt w:val="lowerLetter"/>
      <w:suff w:val="nothing"/>
      <w:lvlText w:val="%8）"/>
      <w:lvlJc w:val="left"/>
      <w:pPr>
        <w:ind w:firstLine="402"/>
      </w:pPr>
      <w:rPr>
        <w:rFonts w:cs="Times New Roman" w:hint="eastAsia"/>
      </w:rPr>
    </w:lvl>
    <w:lvl w:ilvl="8">
      <w:start w:val="1"/>
      <w:numFmt w:val="lowerRoman"/>
      <w:suff w:val="nothing"/>
      <w:lvlText w:val="%9 "/>
      <w:lvlJc w:val="left"/>
      <w:pPr>
        <w:ind w:firstLine="402"/>
      </w:pPr>
      <w:rPr>
        <w:rFonts w:cs="Times New Roman" w:hint="eastAsia"/>
      </w:rPr>
    </w:lvl>
  </w:abstractNum>
  <w:abstractNum w:abstractNumId="2">
    <w:nsid w:val="EE54F49B"/>
    <w:multiLevelType w:val="singleLevel"/>
    <w:tmpl w:val="EE54F49B"/>
    <w:lvl w:ilvl="0">
      <w:start w:val="1"/>
      <w:numFmt w:val="chineseCounting"/>
      <w:suff w:val="nothing"/>
      <w:lvlText w:val="%1、"/>
      <w:lvlJc w:val="left"/>
      <w:rPr>
        <w:rFonts w:cs="Times New Roman" w:hint="eastAsia"/>
      </w:rPr>
    </w:lvl>
  </w:abstractNum>
  <w:abstractNum w:abstractNumId="3">
    <w:nsid w:val="F3B54588"/>
    <w:multiLevelType w:val="singleLevel"/>
    <w:tmpl w:val="F3B54588"/>
    <w:lvl w:ilvl="0">
      <w:start w:val="1"/>
      <w:numFmt w:val="decimal"/>
      <w:suff w:val="nothing"/>
      <w:lvlText w:val="%1、"/>
      <w:lvlJc w:val="left"/>
      <w:rPr>
        <w:rFonts w:cs="Times New Roman"/>
      </w:rPr>
    </w:lvl>
  </w:abstractNum>
  <w:abstractNum w:abstractNumId="4">
    <w:nsid w:val="5E634496"/>
    <w:multiLevelType w:val="multilevel"/>
    <w:tmpl w:val="5E634496"/>
    <w:lvl w:ilvl="0">
      <w:start w:val="1"/>
      <w:numFmt w:val="japaneseCounting"/>
      <w:lvlText w:val="第%1章"/>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63336EBA"/>
    <w:multiLevelType w:val="multilevel"/>
    <w:tmpl w:val="63336EB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7C0805D9"/>
    <w:multiLevelType w:val="singleLevel"/>
    <w:tmpl w:val="7C0805D9"/>
    <w:lvl w:ilvl="0">
      <w:start w:val="3"/>
      <w:numFmt w:val="decimal"/>
      <w:lvlText w:val="%1."/>
      <w:legacy w:legacy="1" w:legacySpace="0" w:legacyIndent="360"/>
      <w:lvlJc w:val="left"/>
      <w:rPr>
        <w:rFonts w:ascii="Tahoma" w:hAnsi="Tahoma" w:cs="Tahoma" w:hint="default"/>
      </w:r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076F"/>
    <w:rsid w:val="0001131B"/>
    <w:rsid w:val="00026EBB"/>
    <w:rsid w:val="000C714B"/>
    <w:rsid w:val="000C7AB8"/>
    <w:rsid w:val="000D52DB"/>
    <w:rsid w:val="000E3A10"/>
    <w:rsid w:val="001023D8"/>
    <w:rsid w:val="00111DCB"/>
    <w:rsid w:val="00225ED0"/>
    <w:rsid w:val="002874FF"/>
    <w:rsid w:val="002C6D44"/>
    <w:rsid w:val="0030659C"/>
    <w:rsid w:val="0032181D"/>
    <w:rsid w:val="003359C4"/>
    <w:rsid w:val="003368E3"/>
    <w:rsid w:val="003573F0"/>
    <w:rsid w:val="00392D19"/>
    <w:rsid w:val="003B2308"/>
    <w:rsid w:val="003C26E8"/>
    <w:rsid w:val="003F1608"/>
    <w:rsid w:val="00411CC7"/>
    <w:rsid w:val="00411F45"/>
    <w:rsid w:val="00441A59"/>
    <w:rsid w:val="00460486"/>
    <w:rsid w:val="005002A4"/>
    <w:rsid w:val="00506743"/>
    <w:rsid w:val="005116E0"/>
    <w:rsid w:val="0051505A"/>
    <w:rsid w:val="00561CD6"/>
    <w:rsid w:val="005638B0"/>
    <w:rsid w:val="005742C2"/>
    <w:rsid w:val="005C0CD2"/>
    <w:rsid w:val="005C3B3E"/>
    <w:rsid w:val="005C45EF"/>
    <w:rsid w:val="005E473F"/>
    <w:rsid w:val="00661FE0"/>
    <w:rsid w:val="00687D5C"/>
    <w:rsid w:val="00694AE9"/>
    <w:rsid w:val="00694BE8"/>
    <w:rsid w:val="006D5CF2"/>
    <w:rsid w:val="006E110A"/>
    <w:rsid w:val="006E78FA"/>
    <w:rsid w:val="006F0AE9"/>
    <w:rsid w:val="0074262D"/>
    <w:rsid w:val="0077572E"/>
    <w:rsid w:val="007D106E"/>
    <w:rsid w:val="008062AE"/>
    <w:rsid w:val="00812A23"/>
    <w:rsid w:val="008140E9"/>
    <w:rsid w:val="00836EE3"/>
    <w:rsid w:val="00837EFF"/>
    <w:rsid w:val="00843BDA"/>
    <w:rsid w:val="00862AFB"/>
    <w:rsid w:val="00893F80"/>
    <w:rsid w:val="00896809"/>
    <w:rsid w:val="00917D48"/>
    <w:rsid w:val="00944ADC"/>
    <w:rsid w:val="009651B2"/>
    <w:rsid w:val="009740C7"/>
    <w:rsid w:val="00987600"/>
    <w:rsid w:val="009B45EB"/>
    <w:rsid w:val="009D3BB6"/>
    <w:rsid w:val="009D7304"/>
    <w:rsid w:val="009E3638"/>
    <w:rsid w:val="009F348A"/>
    <w:rsid w:val="009F4062"/>
    <w:rsid w:val="00A85BAC"/>
    <w:rsid w:val="00A94716"/>
    <w:rsid w:val="00AA2BAE"/>
    <w:rsid w:val="00AB5A7A"/>
    <w:rsid w:val="00AB669E"/>
    <w:rsid w:val="00AE1EAF"/>
    <w:rsid w:val="00B16E15"/>
    <w:rsid w:val="00B27B8E"/>
    <w:rsid w:val="00B34C80"/>
    <w:rsid w:val="00B52FA7"/>
    <w:rsid w:val="00B763BE"/>
    <w:rsid w:val="00B956FC"/>
    <w:rsid w:val="00BC0000"/>
    <w:rsid w:val="00BE183E"/>
    <w:rsid w:val="00BF4F35"/>
    <w:rsid w:val="00C01E2D"/>
    <w:rsid w:val="00C16204"/>
    <w:rsid w:val="00C55195"/>
    <w:rsid w:val="00C73148"/>
    <w:rsid w:val="00C834B2"/>
    <w:rsid w:val="00C851F2"/>
    <w:rsid w:val="00CA7443"/>
    <w:rsid w:val="00CC5FD8"/>
    <w:rsid w:val="00CC6DB5"/>
    <w:rsid w:val="00CE592E"/>
    <w:rsid w:val="00CF2C64"/>
    <w:rsid w:val="00CF7022"/>
    <w:rsid w:val="00D11E8E"/>
    <w:rsid w:val="00D351CA"/>
    <w:rsid w:val="00D93F54"/>
    <w:rsid w:val="00DA2E7E"/>
    <w:rsid w:val="00DE1947"/>
    <w:rsid w:val="00DF076F"/>
    <w:rsid w:val="00E350A7"/>
    <w:rsid w:val="00E46505"/>
    <w:rsid w:val="00E8593E"/>
    <w:rsid w:val="00EA604F"/>
    <w:rsid w:val="00EE78F2"/>
    <w:rsid w:val="00F17511"/>
    <w:rsid w:val="00F23246"/>
    <w:rsid w:val="00F541FA"/>
    <w:rsid w:val="00F56755"/>
    <w:rsid w:val="00F700A0"/>
    <w:rsid w:val="00FD2DAC"/>
    <w:rsid w:val="1B6D7D55"/>
    <w:rsid w:val="22BF0E8E"/>
    <w:rsid w:val="33B66923"/>
    <w:rsid w:val="3C4E1BB3"/>
    <w:rsid w:val="44065853"/>
    <w:rsid w:val="475244EF"/>
    <w:rsid w:val="4F287FC6"/>
    <w:rsid w:val="533B360E"/>
    <w:rsid w:val="542516B7"/>
    <w:rsid w:val="5C4B65A1"/>
    <w:rsid w:val="68B87850"/>
    <w:rsid w:val="78C36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8062AE"/>
    <w:pPr>
      <w:widowControl w:val="0"/>
      <w:jc w:val="both"/>
    </w:pPr>
  </w:style>
  <w:style w:type="paragraph" w:styleId="Heading1">
    <w:name w:val="heading 1"/>
    <w:basedOn w:val="Normal"/>
    <w:next w:val="Normal"/>
    <w:link w:val="Heading1Char"/>
    <w:uiPriority w:val="99"/>
    <w:qFormat/>
    <w:rsid w:val="008062AE"/>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8062AE"/>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62AE"/>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8062AE"/>
    <w:rPr>
      <w:rFonts w:ascii="Arial" w:eastAsia="黑体" w:hAnsi="Arial" w:cs="Times New Roman"/>
      <w:b/>
      <w:bCs/>
      <w:sz w:val="32"/>
      <w:szCs w:val="32"/>
    </w:rPr>
  </w:style>
  <w:style w:type="paragraph" w:styleId="BodyText">
    <w:name w:val="Body Text"/>
    <w:basedOn w:val="Normal"/>
    <w:next w:val="Normal"/>
    <w:link w:val="BodyTextChar"/>
    <w:uiPriority w:val="99"/>
    <w:rsid w:val="008062AE"/>
    <w:pPr>
      <w:tabs>
        <w:tab w:val="left" w:pos="0"/>
      </w:tabs>
    </w:pPr>
    <w:rPr>
      <w:rFonts w:ascii="Times New Roman"/>
    </w:rPr>
  </w:style>
  <w:style w:type="character" w:customStyle="1" w:styleId="BodyTextChar">
    <w:name w:val="Body Text Char"/>
    <w:basedOn w:val="DefaultParagraphFont"/>
    <w:link w:val="BodyText"/>
    <w:uiPriority w:val="99"/>
    <w:semiHidden/>
    <w:locked/>
    <w:rsid w:val="00AB669E"/>
    <w:rPr>
      <w:rFonts w:cs="Times New Roman"/>
    </w:rPr>
  </w:style>
  <w:style w:type="paragraph" w:styleId="NormalIndent">
    <w:name w:val="Normal Indent"/>
    <w:basedOn w:val="Normal"/>
    <w:uiPriority w:val="99"/>
    <w:rsid w:val="008062AE"/>
    <w:pPr>
      <w:ind w:firstLineChars="200" w:firstLine="420"/>
    </w:pPr>
    <w:rPr>
      <w:kern w:val="0"/>
      <w:sz w:val="34"/>
      <w:szCs w:val="20"/>
    </w:rPr>
  </w:style>
  <w:style w:type="paragraph" w:styleId="BodyTextIndent">
    <w:name w:val="Body Text Indent"/>
    <w:basedOn w:val="Normal"/>
    <w:link w:val="BodyTextIndentChar"/>
    <w:uiPriority w:val="99"/>
    <w:rsid w:val="008062AE"/>
    <w:pPr>
      <w:spacing w:after="120"/>
      <w:ind w:leftChars="200" w:left="420"/>
    </w:pPr>
  </w:style>
  <w:style w:type="character" w:customStyle="1" w:styleId="BodyTextIndentChar">
    <w:name w:val="Body Text Indent Char"/>
    <w:basedOn w:val="DefaultParagraphFont"/>
    <w:link w:val="BodyTextIndent"/>
    <w:uiPriority w:val="99"/>
    <w:semiHidden/>
    <w:locked/>
    <w:rsid w:val="00AB669E"/>
    <w:rPr>
      <w:rFonts w:cs="Times New Roman"/>
    </w:rPr>
  </w:style>
  <w:style w:type="paragraph" w:styleId="TOC3">
    <w:name w:val="toc 3"/>
    <w:basedOn w:val="Normal"/>
    <w:next w:val="Normal"/>
    <w:uiPriority w:val="99"/>
    <w:rsid w:val="008062AE"/>
    <w:pPr>
      <w:widowControl/>
      <w:spacing w:after="100" w:line="276" w:lineRule="auto"/>
      <w:ind w:left="440"/>
      <w:jc w:val="left"/>
    </w:pPr>
    <w:rPr>
      <w:kern w:val="0"/>
      <w:sz w:val="22"/>
    </w:rPr>
  </w:style>
  <w:style w:type="paragraph" w:styleId="Date">
    <w:name w:val="Date"/>
    <w:basedOn w:val="Normal"/>
    <w:next w:val="Normal"/>
    <w:link w:val="DateChar"/>
    <w:uiPriority w:val="99"/>
    <w:semiHidden/>
    <w:rsid w:val="008062AE"/>
    <w:pPr>
      <w:ind w:leftChars="2500" w:left="100"/>
    </w:pPr>
  </w:style>
  <w:style w:type="character" w:customStyle="1" w:styleId="DateChar">
    <w:name w:val="Date Char"/>
    <w:basedOn w:val="DefaultParagraphFont"/>
    <w:link w:val="Date"/>
    <w:uiPriority w:val="99"/>
    <w:semiHidden/>
    <w:locked/>
    <w:rsid w:val="008062AE"/>
    <w:rPr>
      <w:rFonts w:cs="Times New Roman"/>
    </w:rPr>
  </w:style>
  <w:style w:type="paragraph" w:styleId="BalloonText">
    <w:name w:val="Balloon Text"/>
    <w:basedOn w:val="Normal"/>
    <w:link w:val="BalloonTextChar"/>
    <w:uiPriority w:val="99"/>
    <w:rsid w:val="008062AE"/>
    <w:rPr>
      <w:sz w:val="18"/>
      <w:szCs w:val="18"/>
    </w:rPr>
  </w:style>
  <w:style w:type="character" w:customStyle="1" w:styleId="BalloonTextChar">
    <w:name w:val="Balloon Text Char"/>
    <w:basedOn w:val="DefaultParagraphFont"/>
    <w:link w:val="BalloonText"/>
    <w:uiPriority w:val="99"/>
    <w:locked/>
    <w:rsid w:val="008062AE"/>
    <w:rPr>
      <w:rFonts w:cs="Times New Roman"/>
      <w:sz w:val="18"/>
      <w:szCs w:val="18"/>
    </w:rPr>
  </w:style>
  <w:style w:type="paragraph" w:styleId="Footer">
    <w:name w:val="footer"/>
    <w:basedOn w:val="Normal"/>
    <w:link w:val="FooterChar"/>
    <w:uiPriority w:val="99"/>
    <w:rsid w:val="008062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062AE"/>
    <w:rPr>
      <w:rFonts w:cs="Times New Roman"/>
      <w:sz w:val="18"/>
      <w:szCs w:val="18"/>
    </w:rPr>
  </w:style>
  <w:style w:type="paragraph" w:styleId="Header">
    <w:name w:val="header"/>
    <w:basedOn w:val="Normal"/>
    <w:link w:val="HeaderChar"/>
    <w:uiPriority w:val="99"/>
    <w:rsid w:val="008062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062AE"/>
    <w:rPr>
      <w:rFonts w:cs="Times New Roman"/>
      <w:sz w:val="18"/>
      <w:szCs w:val="18"/>
    </w:rPr>
  </w:style>
  <w:style w:type="paragraph" w:styleId="TOC1">
    <w:name w:val="toc 1"/>
    <w:basedOn w:val="Normal"/>
    <w:next w:val="Normal"/>
    <w:uiPriority w:val="99"/>
    <w:rsid w:val="008062AE"/>
    <w:rPr>
      <w:rFonts w:ascii="Times New Roman" w:hAnsi="Times New Roman"/>
      <w:szCs w:val="24"/>
    </w:rPr>
  </w:style>
  <w:style w:type="paragraph" w:styleId="TOC2">
    <w:name w:val="toc 2"/>
    <w:basedOn w:val="Normal"/>
    <w:next w:val="Normal"/>
    <w:uiPriority w:val="99"/>
    <w:rsid w:val="008062AE"/>
    <w:pPr>
      <w:spacing w:line="400" w:lineRule="exact"/>
      <w:ind w:leftChars="100" w:left="210" w:firstLineChars="200" w:firstLine="480"/>
      <w:jc w:val="left"/>
    </w:pPr>
    <w:rPr>
      <w:rFonts w:ascii="Times New Roman" w:hAnsi="Times New Roman"/>
      <w:smallCaps/>
      <w:color w:val="000000"/>
      <w:sz w:val="24"/>
      <w:szCs w:val="24"/>
    </w:rPr>
  </w:style>
  <w:style w:type="character" w:styleId="PageNumber">
    <w:name w:val="page number"/>
    <w:basedOn w:val="DefaultParagraphFont"/>
    <w:uiPriority w:val="99"/>
    <w:rsid w:val="008062AE"/>
    <w:rPr>
      <w:rFonts w:cs="Times New Roman"/>
    </w:rPr>
  </w:style>
  <w:style w:type="character" w:styleId="Hyperlink">
    <w:name w:val="Hyperlink"/>
    <w:basedOn w:val="DefaultParagraphFont"/>
    <w:uiPriority w:val="99"/>
    <w:rsid w:val="008062AE"/>
    <w:rPr>
      <w:rFonts w:cs="Times New Roman"/>
      <w:color w:val="0000FF"/>
      <w:u w:val="single"/>
    </w:rPr>
  </w:style>
  <w:style w:type="paragraph" w:customStyle="1" w:styleId="TOCHeading1">
    <w:name w:val="TOC Heading1"/>
    <w:basedOn w:val="Heading1"/>
    <w:next w:val="Normal"/>
    <w:uiPriority w:val="99"/>
    <w:rsid w:val="008062AE"/>
    <w:pPr>
      <w:widowControl/>
      <w:spacing w:before="480" w:after="0" w:line="276" w:lineRule="auto"/>
      <w:jc w:val="left"/>
      <w:outlineLvl w:val="9"/>
    </w:pPr>
    <w:rPr>
      <w:rFonts w:ascii="Cambria" w:hAnsi="Cambria"/>
      <w:color w:val="365F91"/>
      <w:kern w:val="0"/>
      <w:sz w:val="28"/>
      <w:szCs w:val="28"/>
    </w:rPr>
  </w:style>
  <w:style w:type="character" w:customStyle="1" w:styleId="1Char1">
    <w:name w:val="标题 1 Char1"/>
    <w:uiPriority w:val="99"/>
    <w:rsid w:val="008062AE"/>
    <w:rPr>
      <w:rFonts w:ascii="Times New Roman" w:eastAsia="宋体" w:hAnsi="Times New Roman"/>
      <w:b/>
      <w:kern w:val="44"/>
      <w:sz w:val="44"/>
    </w:rPr>
  </w:style>
  <w:style w:type="paragraph" w:styleId="ListParagraph">
    <w:name w:val="List Paragraph"/>
    <w:basedOn w:val="Normal"/>
    <w:uiPriority w:val="99"/>
    <w:qFormat/>
    <w:rsid w:val="008062AE"/>
    <w:pPr>
      <w:ind w:firstLineChars="200" w:firstLine="420"/>
    </w:pPr>
  </w:style>
  <w:style w:type="character" w:customStyle="1" w:styleId="font01">
    <w:name w:val="font01"/>
    <w:basedOn w:val="DefaultParagraphFont"/>
    <w:uiPriority w:val="99"/>
    <w:rsid w:val="008062AE"/>
    <w:rPr>
      <w:rFonts w:ascii="宋体" w:eastAsia="宋体" w:hAnsi="宋体" w:cs="宋体"/>
      <w:color w:val="FF0000"/>
      <w:sz w:val="24"/>
      <w:szCs w:val="24"/>
      <w:u w:val="none"/>
    </w:rPr>
  </w:style>
  <w:style w:type="character" w:customStyle="1" w:styleId="font21">
    <w:name w:val="font21"/>
    <w:basedOn w:val="DefaultParagraphFont"/>
    <w:uiPriority w:val="99"/>
    <w:rsid w:val="008062AE"/>
    <w:rPr>
      <w:rFonts w:ascii="Arial" w:hAnsi="Arial" w:cs="Arial"/>
      <w:color w:val="FF0000"/>
      <w:sz w:val="24"/>
      <w:szCs w:val="24"/>
      <w:u w:val="none"/>
    </w:rPr>
  </w:style>
  <w:style w:type="paragraph" w:customStyle="1" w:styleId="2">
    <w:name w:val="样式 首行缩进:  2 字符"/>
    <w:basedOn w:val="Normal"/>
    <w:uiPriority w:val="99"/>
    <w:rsid w:val="008062AE"/>
    <w:pPr>
      <w:tabs>
        <w:tab w:val="left" w:pos="0"/>
      </w:tabs>
      <w:spacing w:line="400" w:lineRule="exact"/>
      <w:ind w:firstLineChars="200" w:firstLine="200"/>
    </w:pPr>
    <w:rPr>
      <w:rFonts w:cs="宋体"/>
    </w:rPr>
  </w:style>
  <w:style w:type="paragraph" w:customStyle="1" w:styleId="05">
    <w:name w:val="05、“(一)”正文三级标题"/>
    <w:basedOn w:val="Normal"/>
    <w:uiPriority w:val="99"/>
    <w:rsid w:val="008062AE"/>
    <w:pPr>
      <w:numPr>
        <w:ilvl w:val="1"/>
        <w:numId w:val="1"/>
      </w:numPr>
      <w:tabs>
        <w:tab w:val="left" w:pos="0"/>
      </w:tabs>
      <w:wordWrap w:val="0"/>
      <w:topLinePunct/>
      <w:ind w:firstLineChars="200" w:firstLine="803"/>
    </w:pPr>
  </w:style>
  <w:style w:type="paragraph" w:customStyle="1" w:styleId="a">
    <w:name w:val="正文首行缩进两字符"/>
    <w:basedOn w:val="Normal"/>
    <w:uiPriority w:val="99"/>
    <w:rsid w:val="00561CD6"/>
    <w:pPr>
      <w:spacing w:after="160" w:line="360" w:lineRule="auto"/>
      <w:ind w:firstLineChars="200" w:firstLine="200"/>
    </w:pPr>
    <w:rPr>
      <w:szCs w:val="24"/>
    </w:rPr>
  </w:style>
  <w:style w:type="paragraph" w:customStyle="1" w:styleId="TableParagraph">
    <w:name w:val="Table Paragraph"/>
    <w:basedOn w:val="Normal"/>
    <w:uiPriority w:val="99"/>
    <w:rsid w:val="00CF7022"/>
    <w:pPr>
      <w:autoSpaceDE w:val="0"/>
      <w:autoSpaceDN w:val="0"/>
      <w:jc w:val="left"/>
    </w:pPr>
    <w:rPr>
      <w:rFonts w:ascii="仿宋" w:eastAsia="仿宋" w:hAnsi="仿宋" w:cs="仿宋"/>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391</TotalTime>
  <Pages>31</Pages>
  <Words>2354</Words>
  <Characters>13420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24</cp:revision>
  <cp:lastPrinted>2020-02-25T07:52:00Z</cp:lastPrinted>
  <dcterms:created xsi:type="dcterms:W3CDTF">2021-07-19T00:54:00Z</dcterms:created>
  <dcterms:modified xsi:type="dcterms:W3CDTF">2021-07-29T01:09:00Z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